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60036" w14:textId="359F617D" w:rsidR="000C1F74" w:rsidRPr="008C1DEF" w:rsidRDefault="00C43504" w:rsidP="000A56AD">
      <w:pPr>
        <w:spacing w:after="0"/>
        <w:jc w:val="both"/>
        <w:rPr>
          <w:lang w:val="fr-FR"/>
        </w:rPr>
      </w:pPr>
      <w:r w:rsidRPr="00C43504">
        <w:rPr>
          <w:rStyle w:val="normaltextrun"/>
          <w:rFonts w:ascii="Work Sans Light" w:hAnsi="Work Sans Light" w:cs="Calibri"/>
          <w:noProof/>
          <w:lang w:val="fr-FR"/>
        </w:rPr>
        <w:drawing>
          <wp:anchor distT="0" distB="0" distL="114300" distR="114300" simplePos="0" relativeHeight="251661312" behindDoc="0" locked="0" layoutInCell="1" allowOverlap="1" wp14:anchorId="3EE3FB56" wp14:editId="3E005456">
            <wp:simplePos x="0" y="0"/>
            <wp:positionH relativeFrom="column">
              <wp:posOffset>2389290</wp:posOffset>
            </wp:positionH>
            <wp:positionV relativeFrom="paragraph">
              <wp:posOffset>-294400</wp:posOffset>
            </wp:positionV>
            <wp:extent cx="1216325" cy="1011014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325" cy="101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CF9">
        <w:rPr>
          <w:rFonts w:ascii="Work Sans Light" w:hAnsi="Work Sans Light"/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46C0305D" wp14:editId="22DAF90D">
            <wp:simplePos x="0" y="0"/>
            <wp:positionH relativeFrom="column">
              <wp:posOffset>3603026</wp:posOffset>
            </wp:positionH>
            <wp:positionV relativeFrom="paragraph">
              <wp:posOffset>-198120</wp:posOffset>
            </wp:positionV>
            <wp:extent cx="1104788" cy="914400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7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E6D">
        <w:rPr>
          <w:rFonts w:ascii="Work Sans Light" w:hAnsi="Work Sans Light"/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68F7F295" wp14:editId="3E83F5C1">
            <wp:simplePos x="0" y="0"/>
            <wp:positionH relativeFrom="column">
              <wp:posOffset>4652394</wp:posOffset>
            </wp:positionH>
            <wp:positionV relativeFrom="paragraph">
              <wp:posOffset>-146010</wp:posOffset>
            </wp:positionV>
            <wp:extent cx="1055136" cy="86264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136" cy="862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94E">
        <w:rPr>
          <w:rFonts w:ascii="Work Sans Light" w:hAnsi="Work Sans Light"/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19C9DCFC" wp14:editId="61A2AADE">
            <wp:simplePos x="0" y="0"/>
            <wp:positionH relativeFrom="column">
              <wp:posOffset>5706781</wp:posOffset>
            </wp:positionH>
            <wp:positionV relativeFrom="paragraph">
              <wp:posOffset>-69448</wp:posOffset>
            </wp:positionV>
            <wp:extent cx="1205516" cy="78500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516" cy="785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5F7BB" w14:textId="2A17F9F0" w:rsidR="000C1F74" w:rsidRPr="008C1DEF" w:rsidRDefault="00D63AC7" w:rsidP="000A56AD">
      <w:pPr>
        <w:pStyle w:val="Title"/>
        <w:jc w:val="both"/>
        <w:rPr>
          <w:rFonts w:ascii="Rleud Medium" w:hAnsi="Rleud Medium"/>
          <w:lang w:val="fr-FR"/>
        </w:rPr>
      </w:pPr>
      <w:r w:rsidRPr="008C1DEF">
        <w:rPr>
          <w:rFonts w:ascii="Rleud Medium" w:hAnsi="Rleud Medium"/>
          <w:lang w:val="fr-FR"/>
        </w:rPr>
        <w:t>E</w:t>
      </w:r>
      <w:r w:rsidR="00DC3597" w:rsidRPr="008C1DEF">
        <w:rPr>
          <w:rFonts w:ascii="Rleud Medium" w:hAnsi="Rleud Medium"/>
          <w:lang w:val="fr-FR"/>
        </w:rPr>
        <w:t>COBLAST</w:t>
      </w:r>
    </w:p>
    <w:p w14:paraId="194D90BC" w14:textId="14F40DDD" w:rsidR="000C1F74" w:rsidRPr="008C1DEF" w:rsidRDefault="00C8136F" w:rsidP="000A56AD">
      <w:pPr>
        <w:spacing w:after="0"/>
        <w:jc w:val="both"/>
        <w:rPr>
          <w:rFonts w:ascii="Rleud Thin" w:hAnsi="Rleud Thin"/>
          <w:sz w:val="24"/>
          <w:szCs w:val="24"/>
          <w:lang w:val="fr-FR"/>
        </w:rPr>
      </w:pPr>
      <w:r w:rsidRPr="008C1DEF">
        <w:rPr>
          <w:rFonts w:ascii="Rleud Thin" w:hAnsi="Rleud Thin"/>
          <w:sz w:val="24"/>
          <w:szCs w:val="24"/>
          <w:lang w:val="fr-FR"/>
        </w:rPr>
        <w:t>Texte pour appel d'offre externe</w:t>
      </w:r>
    </w:p>
    <w:p w14:paraId="6C43DB4E" w14:textId="2E994BC3" w:rsidR="00054AC1" w:rsidRPr="00740242" w:rsidRDefault="00350B77" w:rsidP="000A56AD">
      <w:pPr>
        <w:spacing w:after="0"/>
        <w:jc w:val="both"/>
        <w:rPr>
          <w:rFonts w:ascii="Rleud Thin" w:hAnsi="Rleud Thin"/>
          <w:sz w:val="20"/>
          <w:szCs w:val="20"/>
          <w:lang w:val="fr-FR"/>
        </w:rPr>
      </w:pPr>
      <w:r>
        <w:rPr>
          <w:rFonts w:ascii="Rleud Thin" w:hAnsi="Rleud Thin"/>
          <w:sz w:val="20"/>
          <w:szCs w:val="20"/>
          <w:lang w:val="fr-FR"/>
        </w:rPr>
        <w:t>30</w:t>
      </w:r>
      <w:r w:rsidR="00740242" w:rsidRPr="00740242">
        <w:rPr>
          <w:rFonts w:ascii="Rleud Thin" w:hAnsi="Rleud Thin"/>
          <w:sz w:val="20"/>
          <w:szCs w:val="20"/>
          <w:lang w:val="fr-FR"/>
        </w:rPr>
        <w:t>/0</w:t>
      </w:r>
      <w:r w:rsidR="00831A92">
        <w:rPr>
          <w:rFonts w:ascii="Rleud Thin" w:hAnsi="Rleud Thin"/>
          <w:sz w:val="20"/>
          <w:szCs w:val="20"/>
          <w:lang w:val="fr-FR"/>
        </w:rPr>
        <w:t>3</w:t>
      </w:r>
      <w:r w:rsidR="00740242" w:rsidRPr="00740242">
        <w:rPr>
          <w:rFonts w:ascii="Rleud Thin" w:hAnsi="Rleud Thin"/>
          <w:sz w:val="20"/>
          <w:szCs w:val="20"/>
          <w:lang w:val="fr-FR"/>
        </w:rPr>
        <w:t>/2021</w:t>
      </w:r>
    </w:p>
    <w:p w14:paraId="46477241" w14:textId="723549C6" w:rsidR="00717FC4" w:rsidRPr="008C1DEF" w:rsidRDefault="00717FC4" w:rsidP="000A56AD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b/>
          <w:bCs/>
          <w:sz w:val="20"/>
          <w:szCs w:val="20"/>
          <w:lang w:val="fr-FR"/>
        </w:rPr>
      </w:pPr>
      <w:r w:rsidRPr="008C1DEF">
        <w:rPr>
          <w:rStyle w:val="normaltextrun"/>
          <w:rFonts w:ascii="Work Sans" w:hAnsi="Work Sans" w:cs="Calibri"/>
          <w:b/>
          <w:bCs/>
          <w:lang w:val="fr-FR"/>
        </w:rPr>
        <w:t>CONCEPT</w:t>
      </w:r>
      <w:r w:rsidRPr="008C1DEF">
        <w:rPr>
          <w:rStyle w:val="eop"/>
          <w:rFonts w:ascii="Work Sans" w:hAnsi="Work Sans" w:cs="Calibri"/>
          <w:b/>
          <w:bCs/>
          <w:lang w:val="fr-FR"/>
        </w:rPr>
        <w:t> </w:t>
      </w:r>
    </w:p>
    <w:p w14:paraId="5AC153C8" w14:textId="247439BB" w:rsidR="007F68DB" w:rsidRPr="008C1DEF" w:rsidRDefault="008A0D7B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L’ECOBLAST est un projecteur innovant haute performance</w:t>
      </w:r>
      <w:r w:rsidR="005B2E12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qui a été </w:t>
      </w:r>
      <w:r w:rsidR="007F68DB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conçu pour offrir une combinaison </w:t>
      </w:r>
      <w:r w:rsidR="002237E2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hors pair</w:t>
      </w:r>
      <w:r w:rsidR="007F68DB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de performances et de </w:t>
      </w:r>
      <w:r w:rsidR="001E3881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flexibilité </w:t>
      </w:r>
      <w:r w:rsidR="000F0B96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pour l'éclairage de terrains </w:t>
      </w:r>
      <w:r w:rsidR="007F68DB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sportifs </w:t>
      </w:r>
      <w:r w:rsidR="000F0B96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ou </w:t>
      </w:r>
      <w:r w:rsidR="007F68DB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d'autres grandes zones </w:t>
      </w:r>
      <w:r w:rsidR="000F0B96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qui nécessite</w:t>
      </w:r>
      <w:r w:rsidR="00D5766A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nt</w:t>
      </w:r>
      <w:r w:rsidR="000F0B96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un Lumen Package important</w:t>
      </w:r>
      <w:r w:rsidR="007F68DB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(système jusqu'à </w:t>
      </w:r>
      <w:r w:rsidR="00EC3931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2</w:t>
      </w:r>
      <w:r w:rsidR="00E14992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4</w:t>
      </w:r>
      <w:r w:rsidR="00EC3931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0</w:t>
      </w:r>
      <w:r w:rsidR="007F68DB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klm</w:t>
      </w:r>
      <w:r w:rsidR="00C15812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</w:t>
      </w:r>
      <w:r w:rsidR="00FF0F17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initial</w:t>
      </w:r>
      <w:r w:rsidR="007F68DB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). Il est le </w:t>
      </w:r>
      <w:r w:rsidR="001E3A29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parfait </w:t>
      </w:r>
      <w:r w:rsidR="007F68DB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remplacement des lampes à décharge de 1000W, 1500W et 2000W.</w:t>
      </w:r>
    </w:p>
    <w:p w14:paraId="127FB6A6" w14:textId="2631FB37" w:rsidR="00717FC4" w:rsidRPr="008C1DEF" w:rsidRDefault="007F68DB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L'ECOBLAST est idéal pour l'éclairage de toutes les grandes zones extérieures telles que les terrains de sport </w:t>
      </w:r>
      <w:r w:rsidR="00054AC1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non-professionnels</w:t>
      </w:r>
      <w:r w:rsidR="000F0B96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et </w:t>
      </w:r>
      <w:r w:rsidR="00D5766A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p</w:t>
      </w:r>
      <w:r w:rsidR="000F0B96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rofessionne</w:t>
      </w:r>
      <w:r w:rsidR="002237E2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l</w:t>
      </w:r>
      <w:r w:rsidR="007E4DB2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s, 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les aéroports, les ports et les gares ferroviaires. Des applications intérieures sont également possibles.  </w:t>
      </w:r>
      <w:r w:rsidR="00717FC4" w:rsidRPr="008C1DEF">
        <w:rPr>
          <w:rStyle w:val="eop"/>
          <w:rFonts w:ascii="Work Sans Light" w:hAnsi="Work Sans Light" w:cs="Calibri"/>
          <w:sz w:val="22"/>
          <w:szCs w:val="22"/>
          <w:lang w:val="fr-FR"/>
        </w:rPr>
        <w:t> </w:t>
      </w:r>
    </w:p>
    <w:p w14:paraId="0F809085" w14:textId="5234ECFF" w:rsidR="009B3FAA" w:rsidRPr="008C1DEF" w:rsidRDefault="009B3FAA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Work Sans Light" w:hAnsi="Work Sans Light" w:cs="Calibri"/>
          <w:sz w:val="22"/>
          <w:szCs w:val="22"/>
          <w:lang w:val="fr-FR"/>
        </w:rPr>
      </w:pPr>
    </w:p>
    <w:p w14:paraId="7F4B4F94" w14:textId="7704D977" w:rsidR="007F68DB" w:rsidRPr="008C1DEF" w:rsidRDefault="007F68DB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Le concept modulaire des unités optiques</w:t>
      </w:r>
      <w:r w:rsidR="000610DA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(3, 4, 5 ou 6 modules)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, </w:t>
      </w:r>
      <w:r w:rsidR="009B3FAA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associés aux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moteurs LED performants BlastFlex®4 &amp; LensoFlex®4</w:t>
      </w:r>
      <w:r w:rsidR="00054AC1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,</w:t>
      </w:r>
      <w:r w:rsidR="00D5766A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offrent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une large gamme de distributions</w:t>
      </w:r>
      <w:r w:rsidR="000F0B96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photométriques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et</w:t>
      </w:r>
      <w:r w:rsidR="000F0B96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un lumen package élevé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pour répondre aux spécifications </w:t>
      </w:r>
      <w:r w:rsidR="009B3FAA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des projets les plus complexes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. </w:t>
      </w:r>
    </w:p>
    <w:p w14:paraId="72FDBBEF" w14:textId="161CA8DE" w:rsidR="007F68DB" w:rsidRPr="008C1DEF" w:rsidRDefault="00717FC4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lang w:val="fr-FR"/>
        </w:rPr>
        <w:t> </w:t>
      </w:r>
    </w:p>
    <w:p w14:paraId="4723E43C" w14:textId="7F58E03B" w:rsidR="00717FC4" w:rsidRPr="008C1DEF" w:rsidRDefault="007F68DB" w:rsidP="000A56AD">
      <w:pPr>
        <w:pStyle w:val="paragraph"/>
        <w:spacing w:before="0" w:beforeAutospacing="0" w:after="0" w:afterAutospacing="0"/>
        <w:jc w:val="both"/>
        <w:textAlignment w:val="baseline"/>
        <w:rPr>
          <w:rFonts w:ascii="Work Sans Light" w:hAnsi="Work Sans Light" w:cs="Segoe UI"/>
          <w:sz w:val="18"/>
          <w:szCs w:val="18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Il offre un parfait </w:t>
      </w:r>
      <w:r w:rsidR="009B3FAA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contrôle des photométries</w:t>
      </w:r>
      <w:r w:rsidR="00BD0ACE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, ce </w:t>
      </w:r>
      <w:r w:rsidR="00234339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qui minimisent </w:t>
      </w:r>
      <w:r w:rsidR="00BD0ACE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l’éblouissement et la pollution lumineuse</w:t>
      </w:r>
      <w:r w:rsidR="009B3FAA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.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Des accessoires externes tels qu'un</w:t>
      </w:r>
      <w:r w:rsidR="00BE636E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e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</w:t>
      </w:r>
      <w:r w:rsidR="000F0B96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casquette 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et des grilles sont également disponibles lorsque la conception de l'éclairage doit être optimisée.</w:t>
      </w:r>
      <w:r w:rsidR="00401323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Son niveau d’éclairage élevé (horizontal et vertical) assure la conformité aux </w:t>
      </w:r>
      <w:r w:rsidR="006A5956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exigences des fédérations sportives et des règlementations internationales</w:t>
      </w:r>
      <w:r w:rsidR="00E274DF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. Un éclairage dynamique DMX est également disponible en option.</w:t>
      </w:r>
    </w:p>
    <w:p w14:paraId="46F7AD22" w14:textId="77777777" w:rsidR="00717FC4" w:rsidRPr="008C1DEF" w:rsidRDefault="00717FC4" w:rsidP="000A56AD">
      <w:pPr>
        <w:pStyle w:val="paragraph"/>
        <w:spacing w:before="0" w:beforeAutospacing="0" w:after="0" w:afterAutospacing="0"/>
        <w:jc w:val="both"/>
        <w:textAlignment w:val="baseline"/>
        <w:rPr>
          <w:rFonts w:ascii="Work Sans Light" w:hAnsi="Work Sans Light" w:cs="Segoe UI"/>
          <w:sz w:val="18"/>
          <w:szCs w:val="18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 </w:t>
      </w:r>
      <w:r w:rsidRPr="008C1DEF">
        <w:rPr>
          <w:rStyle w:val="eop"/>
          <w:rFonts w:ascii="Work Sans Light" w:hAnsi="Work Sans Light" w:cs="Calibri"/>
          <w:sz w:val="22"/>
          <w:szCs w:val="22"/>
          <w:lang w:val="fr-FR"/>
        </w:rPr>
        <w:t> </w:t>
      </w:r>
    </w:p>
    <w:p w14:paraId="26B9DB4D" w14:textId="58157602" w:rsidR="00717FC4" w:rsidRPr="008C1DEF" w:rsidRDefault="007F68DB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L'ECOBLAST </w:t>
      </w:r>
      <w:r w:rsidR="009D0C40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a été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</w:t>
      </w:r>
      <w:r w:rsidR="009B3FAA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étudié pour être 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compatible avec les </w:t>
      </w:r>
      <w:r w:rsidR="00EA79C7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rénovations des installations existantes sans remises en cause des supports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. Grâce à son architecture modulaire et à sa faible prise au vent, il </w:t>
      </w:r>
      <w:r w:rsidR="00EA79C7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est conçu pour ne pas ajouter 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de contrainte </w:t>
      </w:r>
      <w:r w:rsidR="00EA79C7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mécanique 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supplémentaire. Le module de communication sans fil ne nécessite pas la pose de nouveaux câbles supplémentaires</w:t>
      </w:r>
      <w:r w:rsidR="002A1565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pour la solution de contrôle.</w:t>
      </w:r>
    </w:p>
    <w:p w14:paraId="740108A1" w14:textId="32BECF24" w:rsidR="00E274DF" w:rsidRPr="008C1DEF" w:rsidRDefault="00E274DF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Work Sans Light" w:hAnsi="Work Sans Light" w:cs="Calibri"/>
          <w:b/>
          <w:sz w:val="22"/>
          <w:szCs w:val="22"/>
          <w:lang w:val="fr-FR"/>
        </w:rPr>
      </w:pPr>
    </w:p>
    <w:p w14:paraId="200D94F2" w14:textId="77777777" w:rsidR="00815CE7" w:rsidRPr="008C1DEF" w:rsidRDefault="00815CE7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Work Sans Light" w:hAnsi="Work Sans Light" w:cs="Calibri"/>
          <w:b/>
          <w:sz w:val="22"/>
          <w:szCs w:val="22"/>
          <w:lang w:val="fr-FR"/>
        </w:rPr>
      </w:pPr>
    </w:p>
    <w:p w14:paraId="146A31D8" w14:textId="415ACDC2" w:rsidR="00717FC4" w:rsidRPr="008C1DEF" w:rsidRDefault="007F68DB" w:rsidP="000A56AD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sz w:val="18"/>
          <w:szCs w:val="18"/>
          <w:lang w:val="fr-FR"/>
        </w:rPr>
      </w:pPr>
      <w:r w:rsidRPr="008C1DEF">
        <w:rPr>
          <w:rStyle w:val="normaltextrun"/>
          <w:rFonts w:ascii="Work Sans" w:hAnsi="Work Sans" w:cs="Calibri"/>
          <w:b/>
          <w:bCs/>
          <w:lang w:val="fr-FR"/>
        </w:rPr>
        <w:t>BOITIER &amp; FINITION</w:t>
      </w:r>
    </w:p>
    <w:p w14:paraId="39BFD7AA" w14:textId="607C2597" w:rsidR="00253DC2" w:rsidRPr="008C1DEF" w:rsidRDefault="00956287" w:rsidP="000A56AD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Poids </w:t>
      </w:r>
      <w:r w:rsidR="00253DC2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: à partir de </w:t>
      </w:r>
      <w:r w:rsidR="00CC4E72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1</w:t>
      </w:r>
      <w:r w:rsidR="00525E52">
        <w:rPr>
          <w:rStyle w:val="normaltextrun"/>
          <w:rFonts w:ascii="Work Sans Light" w:hAnsi="Work Sans Light" w:cs="Calibri"/>
          <w:sz w:val="22"/>
          <w:szCs w:val="22"/>
          <w:lang w:val="fr-FR"/>
        </w:rPr>
        <w:t>7.1</w:t>
      </w:r>
      <w:r w:rsidR="00253DC2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kg (</w:t>
      </w:r>
      <w:r w:rsidR="00CC4E72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avec le boitier d’alimentation déporté)</w:t>
      </w:r>
      <w:r w:rsidR="00EE5F28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pour </w:t>
      </w:r>
      <w:r w:rsidR="00A963C9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faciliter l’installation et </w:t>
      </w:r>
      <w:r w:rsidR="00AF2F88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ne pas </w:t>
      </w:r>
      <w:r w:rsidR="00A963C9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surcharger la structure </w:t>
      </w:r>
      <w:r w:rsidR="00AF2F88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existante</w:t>
      </w:r>
      <w:r w:rsidR="00253DC2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</w:t>
      </w:r>
    </w:p>
    <w:p w14:paraId="0FC16828" w14:textId="049E78CD" w:rsidR="00253DC2" w:rsidRPr="008C1DEF" w:rsidRDefault="00253DC2" w:rsidP="000A56AD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Boîtier en modules d'aluminium extrudé anodisé et fourche LM6 pour une résistance maximale à la corrosion </w:t>
      </w:r>
    </w:p>
    <w:p w14:paraId="09C58061" w14:textId="4E387B1F" w:rsidR="00253DC2" w:rsidRPr="008C1DEF" w:rsidRDefault="00956287" w:rsidP="000A56AD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Fermeture </w:t>
      </w:r>
      <w:r w:rsidR="00253DC2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: verre</w:t>
      </w:r>
      <w:r w:rsidR="00781201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</w:t>
      </w:r>
      <w:r w:rsidR="00253DC2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ou polycarbonate durci thermiquement </w:t>
      </w:r>
    </w:p>
    <w:p w14:paraId="78DAC567" w14:textId="53F39014" w:rsidR="00253DC2" w:rsidRPr="008C1DEF" w:rsidRDefault="00253DC2" w:rsidP="000A56AD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Étanchéité - optique : IP 66  </w:t>
      </w:r>
    </w:p>
    <w:p w14:paraId="7BD3FB26" w14:textId="0A531819" w:rsidR="00253DC2" w:rsidRPr="008C1DEF" w:rsidRDefault="00253DC2" w:rsidP="000A56AD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Étanchéité - driver : IP 66 </w:t>
      </w:r>
    </w:p>
    <w:p w14:paraId="1161D61D" w14:textId="07E6BAB7" w:rsidR="00717FC4" w:rsidRPr="008C1DEF" w:rsidRDefault="00253DC2" w:rsidP="000A56AD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eop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Résistance à l'impact : IK 0</w:t>
      </w:r>
      <w:r w:rsidR="00963E01">
        <w:rPr>
          <w:rStyle w:val="normaltextrun"/>
          <w:rFonts w:ascii="Work Sans Light" w:hAnsi="Work Sans Light" w:cs="Calibri"/>
          <w:sz w:val="22"/>
          <w:szCs w:val="22"/>
          <w:lang w:val="fr-FR"/>
        </w:rPr>
        <w:t>9 (Polycarbonate) / IK08 (Verre)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+ Test de lancer de balle</w:t>
      </w:r>
      <w:r w:rsidR="00717FC4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 </w:t>
      </w:r>
      <w:r w:rsidR="00717FC4" w:rsidRPr="008C1DEF">
        <w:rPr>
          <w:rStyle w:val="eop"/>
          <w:rFonts w:ascii="Work Sans Light" w:hAnsi="Work Sans Light" w:cs="Calibri"/>
          <w:sz w:val="22"/>
          <w:szCs w:val="22"/>
          <w:lang w:val="fr-FR"/>
        </w:rPr>
        <w:t> </w:t>
      </w:r>
    </w:p>
    <w:p w14:paraId="0C1CBF48" w14:textId="4417DA69" w:rsidR="00253DC2" w:rsidRPr="008C1DEF" w:rsidRDefault="00253DC2" w:rsidP="000A56AD">
      <w:pPr>
        <w:pStyle w:val="paragraph"/>
        <w:spacing w:before="0" w:beforeAutospacing="0" w:after="0" w:afterAutospacing="0"/>
        <w:jc w:val="both"/>
        <w:textAlignment w:val="baseline"/>
        <w:rPr>
          <w:rFonts w:ascii="Work Sans Light" w:hAnsi="Work Sans Light" w:cs="Segoe UI"/>
          <w:sz w:val="18"/>
          <w:szCs w:val="18"/>
          <w:lang w:val="fr-FR"/>
        </w:rPr>
      </w:pPr>
    </w:p>
    <w:p w14:paraId="6222C775" w14:textId="77777777" w:rsidR="00815CE7" w:rsidRPr="008C1DEF" w:rsidRDefault="00815CE7" w:rsidP="000A56AD">
      <w:pPr>
        <w:pStyle w:val="paragraph"/>
        <w:spacing w:before="0" w:beforeAutospacing="0" w:after="0" w:afterAutospacing="0"/>
        <w:jc w:val="both"/>
        <w:textAlignment w:val="baseline"/>
        <w:rPr>
          <w:rFonts w:ascii="Work Sans Light" w:hAnsi="Work Sans Light" w:cs="Segoe UI"/>
          <w:sz w:val="18"/>
          <w:szCs w:val="18"/>
          <w:lang w:val="fr-FR"/>
        </w:rPr>
      </w:pPr>
    </w:p>
    <w:p w14:paraId="715FE1B0" w14:textId="5089A582" w:rsidR="00717FC4" w:rsidRPr="008C1DEF" w:rsidRDefault="00717FC4" w:rsidP="000A56AD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sz w:val="18"/>
          <w:szCs w:val="18"/>
          <w:lang w:val="fr-FR"/>
        </w:rPr>
      </w:pPr>
      <w:r w:rsidRPr="008C1DEF">
        <w:rPr>
          <w:rStyle w:val="normaltextrun"/>
          <w:rFonts w:ascii="Work Sans" w:hAnsi="Work Sans" w:cs="Calibri"/>
          <w:b/>
          <w:bCs/>
          <w:lang w:val="fr-FR"/>
        </w:rPr>
        <w:t>INSTALLATION</w:t>
      </w:r>
      <w:r w:rsidRPr="008C1DEF">
        <w:rPr>
          <w:rStyle w:val="eop"/>
          <w:rFonts w:ascii="Work Sans" w:hAnsi="Work Sans" w:cs="Calibri"/>
          <w:sz w:val="22"/>
          <w:szCs w:val="22"/>
          <w:lang w:val="fr-FR"/>
        </w:rPr>
        <w:t> </w:t>
      </w:r>
    </w:p>
    <w:p w14:paraId="0A4C71E1" w14:textId="13560D85" w:rsidR="00253DC2" w:rsidRPr="008C1DEF" w:rsidRDefault="00EA79C7" w:rsidP="000A56AD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Lyre</w:t>
      </w:r>
      <w:r w:rsidR="00253DC2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standard pour fixation directe </w:t>
      </w:r>
    </w:p>
    <w:p w14:paraId="31B97A9D" w14:textId="57781FA1" w:rsidR="00253DC2" w:rsidRPr="008C1DEF" w:rsidRDefault="00253DC2" w:rsidP="000A56AD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Réglage </w:t>
      </w:r>
      <w:r w:rsidR="00EA79C7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individuel </w:t>
      </w: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des </w:t>
      </w:r>
      <w:r w:rsidR="00EA79C7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2 rangées d’optique couplé au réglage du support principal</w:t>
      </w:r>
      <w:r w:rsidR="004E3A48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.</w:t>
      </w:r>
      <w:r w:rsidR="00155861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Celui-ci peut se faire au sol via une échelle graduée </w:t>
      </w:r>
      <w:r w:rsidR="00330EBB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(5</w:t>
      </w:r>
      <w:r w:rsidR="0043406B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°</w:t>
      </w:r>
      <w:r w:rsidR="00330EBB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) </w:t>
      </w:r>
      <w:r w:rsidR="00155861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sur base de l’étude photométrique réalisée au préalable</w:t>
      </w:r>
    </w:p>
    <w:p w14:paraId="33A1A384" w14:textId="67C00B0A" w:rsidR="00253DC2" w:rsidRPr="008C1DEF" w:rsidRDefault="00EA79C7" w:rsidP="000A56AD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D</w:t>
      </w:r>
      <w:r w:rsidR="00253DC2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ispositif de visée (pointeur laser, lunette ou appareil photo numérique innovant) </w:t>
      </w:r>
    </w:p>
    <w:p w14:paraId="5B0AC78F" w14:textId="067934A0" w:rsidR="00253DC2" w:rsidRPr="008C1DEF" w:rsidRDefault="00EA79C7" w:rsidP="000A56AD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Modules </w:t>
      </w:r>
      <w:r w:rsidR="00A253F2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LED</w:t>
      </w: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</w:t>
      </w:r>
      <w:r w:rsidR="00A253F2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précâblés</w:t>
      </w: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raccordés sur le boitier d’alimentation principal</w:t>
      </w:r>
      <w:r w:rsidR="00253DC2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</w:t>
      </w:r>
    </w:p>
    <w:p w14:paraId="4796932A" w14:textId="6C6778ED" w:rsidR="00253DC2" w:rsidRPr="008C1DEF" w:rsidRDefault="00253DC2" w:rsidP="000A56AD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Driver </w:t>
      </w:r>
      <w:r w:rsidR="00A253F2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pouv</w:t>
      </w:r>
      <w:r w:rsidR="008E1480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ant être déporté </w:t>
      </w: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jusqu'à 200 mètres</w:t>
      </w:r>
    </w:p>
    <w:p w14:paraId="71614691" w14:textId="06AE8E13" w:rsidR="00717FC4" w:rsidRPr="008C1DEF" w:rsidRDefault="00253DC2" w:rsidP="000A56AD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bCs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lastRenderedPageBreak/>
        <w:t>Contrôle sans fil</w:t>
      </w:r>
      <w:r w:rsidR="004615DC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(scène</w:t>
      </w:r>
      <w:r w:rsidR="003C5CC5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s</w:t>
      </w:r>
      <w:r w:rsidR="004615DC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, assombrissement,</w:t>
      </w: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</w:t>
      </w:r>
      <w:r w:rsidR="000E53B6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et </w:t>
      </w:r>
      <w:r w:rsidR="00A71C8E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personnalisation </w:t>
      </w: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via le système de gestion d</w:t>
      </w:r>
      <w:r w:rsidR="000F0B96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’</w:t>
      </w: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éclairage </w:t>
      </w:r>
      <w:r w:rsidR="004F2179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Schréder)</w:t>
      </w:r>
      <w:r w:rsidR="009B3FAA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(</w:t>
      </w:r>
      <w:r w:rsidR="00A5307B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aucune</w:t>
      </w:r>
      <w:r w:rsidR="009B3FAA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remise en cause du câblage</w:t>
      </w:r>
      <w:r w:rsidR="004F2179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pour les installations existantes</w:t>
      </w:r>
      <w:r w:rsidR="00EA79C7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)</w:t>
      </w:r>
    </w:p>
    <w:p w14:paraId="2B7AB963" w14:textId="1E26D7C5" w:rsidR="00717FC4" w:rsidRPr="008C1DEF" w:rsidRDefault="00717FC4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b/>
          <w:sz w:val="22"/>
          <w:szCs w:val="22"/>
          <w:lang w:val="fr-FR"/>
        </w:rPr>
      </w:pPr>
    </w:p>
    <w:p w14:paraId="53305B02" w14:textId="77777777" w:rsidR="00717FC4" w:rsidRPr="008C1DEF" w:rsidRDefault="00717FC4" w:rsidP="000A56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fr-FR"/>
        </w:rPr>
      </w:pPr>
    </w:p>
    <w:p w14:paraId="377E4E25" w14:textId="1C68DA64" w:rsidR="00717FC4" w:rsidRPr="008C1DEF" w:rsidRDefault="007F68DB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" w:hAnsi="Work Sans" w:cs="Segoe UI"/>
          <w:sz w:val="20"/>
          <w:szCs w:val="20"/>
          <w:lang w:val="fr-FR"/>
        </w:rPr>
      </w:pPr>
      <w:r w:rsidRPr="008C1DEF">
        <w:rPr>
          <w:rStyle w:val="normaltextrun"/>
          <w:rFonts w:ascii="Work Sans" w:hAnsi="Work Sans" w:cs="Calibri"/>
          <w:b/>
          <w:bCs/>
          <w:lang w:val="fr-FR"/>
        </w:rPr>
        <w:t>UNITÉ OPTIQUE</w:t>
      </w:r>
    </w:p>
    <w:p w14:paraId="6C27E548" w14:textId="117EE85A" w:rsidR="009569B9" w:rsidRPr="008C1DEF" w:rsidRDefault="009569B9" w:rsidP="000A56AD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Disponible en</w:t>
      </w:r>
      <w:r w:rsidR="004176A1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3, 4, 5 et 6 modules</w:t>
      </w:r>
      <w:r w:rsidR="003E04DA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(jusqu</w:t>
      </w:r>
      <w:r w:rsidR="00EF3998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’à</w:t>
      </w:r>
      <w:r w:rsidR="003E04DA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2</w:t>
      </w:r>
      <w:r w:rsidR="004C5FC0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4</w:t>
      </w:r>
      <w:r w:rsidR="003E04DA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0klm)</w:t>
      </w:r>
      <w:r w:rsidR="004176A1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pour </w:t>
      </w:r>
      <w:r w:rsidR="00FC5AC6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permettre une </w:t>
      </w:r>
      <w:r w:rsidR="00097A72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flexibilité et une </w:t>
      </w:r>
      <w:r w:rsidR="00FC5AC6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adaptation parfaite au projet les plus précis</w:t>
      </w:r>
    </w:p>
    <w:p w14:paraId="5B8F17B6" w14:textId="3283C34E" w:rsidR="00253DC2" w:rsidRPr="008C1DEF" w:rsidRDefault="00253DC2" w:rsidP="000A56AD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Photométries asymétriques pour </w:t>
      </w:r>
      <w:r w:rsidR="00EA79C7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une meilleur</w:t>
      </w:r>
      <w:r w:rsidR="00172E93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e</w:t>
      </w:r>
      <w:r w:rsidR="00EA79C7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maitrise de la </w:t>
      </w: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pollution lumineuse</w:t>
      </w:r>
      <w:r w:rsidR="003C4950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et de </w:t>
      </w:r>
      <w:r w:rsidR="00341492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l’éblouissement</w:t>
      </w: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</w:t>
      </w:r>
      <w:r w:rsidR="00172E93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tout en garantissant des résultats performants</w:t>
      </w:r>
      <w:r w:rsidR="006F060E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(</w:t>
      </w:r>
      <w:r w:rsidR="00FE1541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niveau d’éclairage et uniformité)</w:t>
      </w: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</w:t>
      </w:r>
      <w:r w:rsidR="00403F72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(photométries symétriques disponible en option)</w:t>
      </w:r>
    </w:p>
    <w:p w14:paraId="1E6DB246" w14:textId="1DE0451B" w:rsidR="00253DC2" w:rsidRPr="008C1DEF" w:rsidRDefault="00253DC2" w:rsidP="000A56AD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Prise en compte de l'économie circulaire : unité d’optique remplaçable sur place, située dans le boîtier avec un joint d'étanchéité amovible </w:t>
      </w:r>
    </w:p>
    <w:p w14:paraId="715CDB21" w14:textId="26904849" w:rsidR="00253DC2" w:rsidRPr="008C1DEF" w:rsidRDefault="00172E93" w:rsidP="000A56AD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Maintien des performances photométriques </w:t>
      </w:r>
      <w:r w:rsidR="00253DC2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par </w:t>
      </w: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l’utilisation d’une fermeture en</w:t>
      </w:r>
      <w:r w:rsidR="00253DC2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verre trempé extra-clair de </w:t>
      </w:r>
      <w:r w:rsidR="00432A5A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4</w:t>
      </w:r>
      <w:r w:rsidR="00253DC2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mm d'épaisseur ou un plastique polycarbonate (PC) résistant aux UV de </w:t>
      </w:r>
      <w:r w:rsidR="00432A5A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3</w:t>
      </w:r>
      <w:r w:rsidR="00253DC2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,5 </w:t>
      </w:r>
      <w:proofErr w:type="spellStart"/>
      <w:r w:rsidR="00253DC2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mm</w:t>
      </w:r>
      <w:r w:rsidR="00432A5A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.</w:t>
      </w:r>
      <w:proofErr w:type="spellEnd"/>
      <w:r w:rsidR="00432A5A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</w:t>
      </w:r>
    </w:p>
    <w:p w14:paraId="124F6791" w14:textId="61A0FBF1" w:rsidR="00253DC2" w:rsidRPr="008C1DEF" w:rsidRDefault="00253DC2" w:rsidP="000A56AD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bCs/>
          <w:sz w:val="22"/>
          <w:szCs w:val="22"/>
        </w:rPr>
      </w:pPr>
      <w:r w:rsidRPr="008C1DEF">
        <w:rPr>
          <w:rStyle w:val="normaltextrun"/>
          <w:rFonts w:ascii="Work Sans Light" w:hAnsi="Work Sans Light" w:cs="Calibri"/>
          <w:bCs/>
          <w:sz w:val="22"/>
          <w:szCs w:val="22"/>
        </w:rPr>
        <w:t>Neutral White (NW) (4000K), Cold white (CW) (5700K)</w:t>
      </w:r>
      <w:r w:rsidR="009471CF" w:rsidRPr="008C1DEF">
        <w:rPr>
          <w:rStyle w:val="normaltextrun"/>
          <w:rFonts w:ascii="Work Sans Light" w:hAnsi="Work Sans Light" w:cs="Calibri"/>
          <w:bCs/>
          <w:sz w:val="22"/>
          <w:szCs w:val="22"/>
        </w:rPr>
        <w:t xml:space="preserve">, </w:t>
      </w:r>
      <w:r w:rsidR="006F4AE7" w:rsidRPr="008C1DEF">
        <w:rPr>
          <w:rStyle w:val="normaltextrun"/>
          <w:rFonts w:ascii="Work Sans Light" w:hAnsi="Work Sans Light" w:cs="Calibri"/>
          <w:bCs/>
          <w:sz w:val="22"/>
          <w:szCs w:val="22"/>
        </w:rPr>
        <w:t>Warm white (WW) (</w:t>
      </w:r>
      <w:r w:rsidR="009471CF" w:rsidRPr="008C1DEF">
        <w:rPr>
          <w:rStyle w:val="normaltextrun"/>
          <w:rFonts w:ascii="Work Sans Light" w:hAnsi="Work Sans Light" w:cs="Calibri"/>
          <w:bCs/>
          <w:sz w:val="22"/>
          <w:szCs w:val="22"/>
        </w:rPr>
        <w:t>3000K</w:t>
      </w:r>
      <w:r w:rsidR="006F4AE7" w:rsidRPr="008C1DEF">
        <w:rPr>
          <w:rStyle w:val="normaltextrun"/>
          <w:rFonts w:ascii="Work Sans Light" w:hAnsi="Work Sans Light" w:cs="Calibri"/>
          <w:bCs/>
          <w:sz w:val="22"/>
          <w:szCs w:val="22"/>
        </w:rPr>
        <w:t>)</w:t>
      </w:r>
    </w:p>
    <w:p w14:paraId="019CA901" w14:textId="77777777" w:rsidR="000007BF" w:rsidRPr="008C1DEF" w:rsidRDefault="00253DC2" w:rsidP="000A56AD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Circuit imprimé (PCB) avec principe de recouvrement de lentille ATUGLASS avec soudure des LED sous vide permettant de grandes variations de température</w:t>
      </w:r>
    </w:p>
    <w:p w14:paraId="0B44F2C8" w14:textId="100624E0" w:rsidR="00253DC2" w:rsidRPr="008C1DEF" w:rsidRDefault="000007BF" w:rsidP="000A56AD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Plage de courant allant de </w:t>
      </w:r>
      <w:r w:rsidR="00477DDE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1.2</w:t>
      </w:r>
      <w:r w:rsidR="004C22EA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5</w:t>
      </w:r>
      <w:r w:rsidR="00330EBB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A</w:t>
      </w:r>
      <w:r w:rsidR="00477DDE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à</w:t>
      </w:r>
      <w:r w:rsidR="00330EBB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1.6</w:t>
      </w:r>
      <w:r w:rsidR="00BF22AD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8</w:t>
      </w:r>
      <w:r w:rsidR="00330EBB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A</w:t>
      </w:r>
    </w:p>
    <w:p w14:paraId="4ED6FD0F" w14:textId="62B4F952" w:rsidR="00717FC4" w:rsidRPr="008C1DEF" w:rsidRDefault="002F5190" w:rsidP="000A56AD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Cs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IRC/Température de couleur</w:t>
      </w:r>
      <w:r w:rsidR="00253DC2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7</w:t>
      </w:r>
      <w:r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40 &amp; 757</w:t>
      </w:r>
      <w:r w:rsidR="00253DC2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</w:t>
      </w:r>
      <w:r w:rsidR="005E7B94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(</w:t>
      </w:r>
      <w:r w:rsidR="00687EF8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IRC </w:t>
      </w:r>
      <w:r w:rsidR="005E7B94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80 et 90 disponibles en option)</w:t>
      </w:r>
    </w:p>
    <w:p w14:paraId="3F1FC96A" w14:textId="578C9157" w:rsidR="00620BE2" w:rsidRPr="00F211B4" w:rsidRDefault="00620BE2" w:rsidP="000A56AD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bCs/>
          <w:sz w:val="22"/>
          <w:szCs w:val="22"/>
          <w:lang w:val="fr-FR"/>
        </w:rPr>
      </w:pPr>
      <w:r w:rsidRPr="00F211B4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TLCI</w:t>
      </w:r>
      <w:r w:rsidR="003F6E04" w:rsidRPr="00F211B4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</w:t>
      </w:r>
      <w:r w:rsidR="003F6E04" w:rsidRPr="00F211B4">
        <w:rPr>
          <w:rStyle w:val="normaltextrun"/>
          <w:rFonts w:ascii="Work Sans Light" w:hAnsi="Work Sans Light" w:cs="Calibri"/>
          <w:bCs/>
          <w:i/>
          <w:iCs/>
          <w:sz w:val="22"/>
          <w:szCs w:val="22"/>
          <w:lang w:val="fr-FR"/>
        </w:rPr>
        <w:t>(</w:t>
      </w:r>
      <w:proofErr w:type="spellStart"/>
      <w:r w:rsidR="003F6E04" w:rsidRPr="00F211B4">
        <w:rPr>
          <w:rStyle w:val="normaltextrun"/>
          <w:rFonts w:ascii="Work Sans Light" w:hAnsi="Work Sans Light" w:cs="Calibri"/>
          <w:bCs/>
          <w:i/>
          <w:iCs/>
          <w:sz w:val="22"/>
          <w:szCs w:val="22"/>
          <w:lang w:val="fr-FR"/>
        </w:rPr>
        <w:t>Television</w:t>
      </w:r>
      <w:proofErr w:type="spellEnd"/>
      <w:r w:rsidR="003F6E04" w:rsidRPr="00F211B4">
        <w:rPr>
          <w:rStyle w:val="normaltextrun"/>
          <w:rFonts w:ascii="Work Sans Light" w:hAnsi="Work Sans Light" w:cs="Calibri"/>
          <w:bCs/>
          <w:i/>
          <w:iCs/>
          <w:sz w:val="22"/>
          <w:szCs w:val="22"/>
          <w:lang w:val="fr-FR"/>
        </w:rPr>
        <w:t xml:space="preserve"> </w:t>
      </w:r>
      <w:proofErr w:type="spellStart"/>
      <w:r w:rsidR="003F6E04" w:rsidRPr="00F211B4">
        <w:rPr>
          <w:rStyle w:val="normaltextrun"/>
          <w:rFonts w:ascii="Work Sans Light" w:hAnsi="Work Sans Light" w:cs="Calibri"/>
          <w:bCs/>
          <w:i/>
          <w:iCs/>
          <w:sz w:val="22"/>
          <w:szCs w:val="22"/>
          <w:lang w:val="fr-FR"/>
        </w:rPr>
        <w:t>Lighting</w:t>
      </w:r>
      <w:proofErr w:type="spellEnd"/>
      <w:r w:rsidR="003F6E04" w:rsidRPr="00F211B4">
        <w:rPr>
          <w:rStyle w:val="normaltextrun"/>
          <w:rFonts w:ascii="Work Sans Light" w:hAnsi="Work Sans Light" w:cs="Calibri"/>
          <w:bCs/>
          <w:i/>
          <w:iCs/>
          <w:sz w:val="22"/>
          <w:szCs w:val="22"/>
          <w:lang w:val="fr-FR"/>
        </w:rPr>
        <w:t xml:space="preserve"> </w:t>
      </w:r>
      <w:proofErr w:type="spellStart"/>
      <w:r w:rsidR="003F6E04" w:rsidRPr="00F211B4">
        <w:rPr>
          <w:rStyle w:val="normaltextrun"/>
          <w:rFonts w:ascii="Work Sans Light" w:hAnsi="Work Sans Light" w:cs="Calibri"/>
          <w:bCs/>
          <w:i/>
          <w:iCs/>
          <w:sz w:val="22"/>
          <w:szCs w:val="22"/>
          <w:lang w:val="fr-FR"/>
        </w:rPr>
        <w:t>Consistency</w:t>
      </w:r>
      <w:proofErr w:type="spellEnd"/>
      <w:r w:rsidR="003F6E04" w:rsidRPr="00F211B4">
        <w:rPr>
          <w:rStyle w:val="normaltextrun"/>
          <w:rFonts w:ascii="Work Sans Light" w:hAnsi="Work Sans Light" w:cs="Calibri"/>
          <w:bCs/>
          <w:i/>
          <w:iCs/>
          <w:sz w:val="22"/>
          <w:szCs w:val="22"/>
          <w:lang w:val="fr-FR"/>
        </w:rPr>
        <w:t xml:space="preserve"> Index)</w:t>
      </w:r>
      <w:r w:rsidR="003F6E04" w:rsidRPr="00F211B4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 </w:t>
      </w:r>
      <w:r w:rsidR="003B77F8" w:rsidRPr="00F211B4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jusque 97 en fonction de l’IRC</w:t>
      </w:r>
    </w:p>
    <w:p w14:paraId="25AAE1AE" w14:textId="2A3A3C0C" w:rsidR="00253DC2" w:rsidRPr="00F211B4" w:rsidRDefault="00253DC2" w:rsidP="000A56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  <w:sz w:val="18"/>
          <w:szCs w:val="18"/>
          <w:lang w:val="fr-FR"/>
        </w:rPr>
      </w:pPr>
    </w:p>
    <w:p w14:paraId="171E7473" w14:textId="77777777" w:rsidR="00815CE7" w:rsidRPr="00F211B4" w:rsidRDefault="00815CE7" w:rsidP="000A56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  <w:sz w:val="18"/>
          <w:szCs w:val="18"/>
          <w:lang w:val="fr-FR"/>
        </w:rPr>
      </w:pPr>
    </w:p>
    <w:p w14:paraId="28B7122D" w14:textId="4E71B8EA" w:rsidR="00717FC4" w:rsidRPr="008C1DEF" w:rsidRDefault="007F68DB" w:rsidP="000A56AD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sz w:val="20"/>
          <w:szCs w:val="20"/>
          <w:lang w:val="fr-FR"/>
        </w:rPr>
      </w:pPr>
      <w:r w:rsidRPr="008C1DEF">
        <w:rPr>
          <w:rStyle w:val="normaltextrun"/>
          <w:rFonts w:ascii="Work Sans" w:hAnsi="Work Sans" w:cs="Calibri"/>
          <w:b/>
          <w:bCs/>
          <w:lang w:val="fr-FR"/>
        </w:rPr>
        <w:t>DÉPRÉCIATION DU LED LUMEN</w:t>
      </w:r>
    </w:p>
    <w:p w14:paraId="1791F63A" w14:textId="5B89E4C9" w:rsidR="00253DC2" w:rsidRPr="008C1DEF" w:rsidRDefault="00253DC2" w:rsidP="000A56AD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Plage de température de -40°C à +</w:t>
      </w:r>
      <w:r w:rsidR="009200C6">
        <w:rPr>
          <w:rStyle w:val="normaltextrun"/>
          <w:rFonts w:ascii="Work Sans Light" w:hAnsi="Work Sans Light" w:cs="Calibri"/>
          <w:sz w:val="22"/>
          <w:szCs w:val="22"/>
          <w:lang w:val="fr-FR"/>
        </w:rPr>
        <w:t>50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°C </w:t>
      </w:r>
    </w:p>
    <w:p w14:paraId="559FC132" w14:textId="5E208E2D" w:rsidR="00253DC2" w:rsidRPr="008C1DEF" w:rsidRDefault="00253DC2" w:rsidP="000A56AD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Flux résiduel sur toute la durée de vie @ </w:t>
      </w:r>
      <w:proofErr w:type="spellStart"/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Tq</w:t>
      </w:r>
      <w:proofErr w:type="spellEnd"/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=2</w:t>
      </w:r>
      <w:r w:rsidR="009200C6">
        <w:rPr>
          <w:rStyle w:val="normaltextrun"/>
          <w:rFonts w:ascii="Work Sans Light" w:hAnsi="Work Sans Light" w:cs="Calibri"/>
          <w:sz w:val="22"/>
          <w:szCs w:val="22"/>
          <w:lang w:val="fr-FR"/>
        </w:rPr>
        <w:t>0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°C </w:t>
      </w:r>
    </w:p>
    <w:p w14:paraId="5B1B4D56" w14:textId="6CC388DB" w:rsidR="00717FC4" w:rsidRPr="008C1DEF" w:rsidRDefault="00253DC2" w:rsidP="000A56AD">
      <w:pPr>
        <w:pStyle w:val="paragraph"/>
        <w:spacing w:before="0" w:beforeAutospacing="0" w:after="0" w:afterAutospacing="0"/>
        <w:ind w:left="720"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</w:rPr>
        <w:t xml:space="preserve">L96 @ 50.000hrs  </w:t>
      </w:r>
      <w:r w:rsidR="00717FC4" w:rsidRPr="008C1DEF">
        <w:rPr>
          <w:rStyle w:val="eop"/>
          <w:rFonts w:ascii="Calibri" w:hAnsi="Calibri" w:cs="Calibri"/>
          <w:sz w:val="22"/>
          <w:szCs w:val="22"/>
        </w:rPr>
        <w:t> </w:t>
      </w:r>
    </w:p>
    <w:p w14:paraId="61AB4917" w14:textId="06661C53" w:rsidR="00253DC2" w:rsidRPr="008C1DEF" w:rsidRDefault="00253DC2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" w:hAnsi="Work Sans" w:cs="Calibri"/>
          <w:b/>
          <w:bCs/>
        </w:rPr>
      </w:pPr>
    </w:p>
    <w:p w14:paraId="165946A4" w14:textId="77777777" w:rsidR="00815CE7" w:rsidRPr="008C1DEF" w:rsidRDefault="00815CE7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" w:hAnsi="Work Sans" w:cs="Calibri"/>
          <w:b/>
          <w:bCs/>
        </w:rPr>
      </w:pPr>
    </w:p>
    <w:p w14:paraId="4172D3AE" w14:textId="3E1FB68E" w:rsidR="00717FC4" w:rsidRPr="008C1DEF" w:rsidRDefault="00717FC4" w:rsidP="000A56AD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sz w:val="20"/>
          <w:szCs w:val="20"/>
        </w:rPr>
      </w:pPr>
      <w:r w:rsidRPr="008C1DEF">
        <w:rPr>
          <w:rStyle w:val="normaltextrun"/>
          <w:rFonts w:ascii="Work Sans" w:hAnsi="Work Sans" w:cs="Calibri"/>
          <w:b/>
          <w:bCs/>
        </w:rPr>
        <w:t>SMART-READY</w:t>
      </w:r>
      <w:r w:rsidRPr="008C1DEF">
        <w:rPr>
          <w:rStyle w:val="eop"/>
          <w:rFonts w:ascii="Work Sans" w:hAnsi="Work Sans" w:cs="Calibri"/>
        </w:rPr>
        <w:t> </w:t>
      </w:r>
      <w:r w:rsidR="00253DC2" w:rsidRPr="008C1DEF">
        <w:rPr>
          <w:rStyle w:val="eop"/>
          <w:rFonts w:ascii="Work Sans" w:hAnsi="Work Sans" w:cs="Calibri"/>
          <w:b/>
          <w:bCs/>
        </w:rPr>
        <w:t>(MODULE INTELLIGENT)</w:t>
      </w:r>
    </w:p>
    <w:p w14:paraId="0131A98D" w14:textId="280EE7EB" w:rsidR="000736FE" w:rsidRDefault="001F24D7" w:rsidP="000A56AD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>
        <w:rPr>
          <w:rStyle w:val="normaltextrun"/>
          <w:rFonts w:ascii="Work Sans Light" w:hAnsi="Work Sans Light" w:cs="Calibri"/>
          <w:sz w:val="22"/>
          <w:szCs w:val="22"/>
          <w:lang w:val="fr-FR"/>
        </w:rPr>
        <w:t>Solutions</w:t>
      </w:r>
      <w:r w:rsidR="000736FE" w:rsidRPr="000736FE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de contrôle sans fil et intelligentes (Schréder ITERRA) pour assurer le confort, la sécurité et une gestion efficace de l'énergie. Cela comprend la gradation, la définition de scénario</w:t>
      </w:r>
      <w:r w:rsidR="00AF1D33">
        <w:rPr>
          <w:rStyle w:val="normaltextrun"/>
          <w:rFonts w:ascii="Work Sans Light" w:hAnsi="Work Sans Light" w:cs="Calibri"/>
          <w:sz w:val="22"/>
          <w:szCs w:val="22"/>
          <w:lang w:val="fr-FR"/>
        </w:rPr>
        <w:t>s</w:t>
      </w:r>
      <w:r w:rsidR="0037782E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, </w:t>
      </w:r>
      <w:r w:rsidR="000736FE" w:rsidRPr="000736FE">
        <w:rPr>
          <w:rStyle w:val="normaltextrun"/>
          <w:rFonts w:ascii="Work Sans Light" w:hAnsi="Work Sans Light" w:cs="Calibri"/>
          <w:sz w:val="22"/>
          <w:szCs w:val="22"/>
          <w:lang w:val="fr-FR"/>
        </w:rPr>
        <w:t>la planification</w:t>
      </w:r>
      <w:r w:rsidR="0037782E">
        <w:rPr>
          <w:rStyle w:val="normaltextrun"/>
          <w:rFonts w:ascii="Work Sans Light" w:hAnsi="Work Sans Light" w:cs="Calibri"/>
          <w:sz w:val="22"/>
          <w:szCs w:val="22"/>
          <w:lang w:val="fr-FR"/>
        </w:rPr>
        <w:t>, et bien plus encore</w:t>
      </w:r>
      <w:r w:rsidR="000736FE" w:rsidRPr="000736FE">
        <w:rPr>
          <w:rStyle w:val="normaltextrun"/>
          <w:rFonts w:ascii="Work Sans Light" w:hAnsi="Work Sans Light" w:cs="Calibri"/>
          <w:sz w:val="22"/>
          <w:szCs w:val="22"/>
          <w:lang w:val="fr-FR"/>
        </w:rPr>
        <w:t>.</w:t>
      </w:r>
    </w:p>
    <w:p w14:paraId="01E55D50" w14:textId="79F7B4AD" w:rsidR="00717FC4" w:rsidRPr="008C1DEF" w:rsidRDefault="00717FC4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lang w:val="fr-FR"/>
        </w:rPr>
      </w:pPr>
      <w:r w:rsidRPr="008C1DEF">
        <w:rPr>
          <w:rStyle w:val="normaltextrun"/>
          <w:rFonts w:ascii="Work Sans Light" w:hAnsi="Work Sans Light"/>
          <w:lang w:val="fr-FR"/>
        </w:rPr>
        <w:t> </w:t>
      </w:r>
    </w:p>
    <w:p w14:paraId="2EDB4C68" w14:textId="77777777" w:rsidR="00815CE7" w:rsidRPr="008C1DEF" w:rsidRDefault="00815CE7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lang w:val="fr-FR"/>
        </w:rPr>
      </w:pPr>
    </w:p>
    <w:p w14:paraId="573968C1" w14:textId="08BF8FB0" w:rsidR="00717FC4" w:rsidRPr="008C1DEF" w:rsidRDefault="007F68DB" w:rsidP="000A56AD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sz w:val="18"/>
          <w:szCs w:val="18"/>
          <w:lang w:val="fr-FR"/>
        </w:rPr>
      </w:pPr>
      <w:r w:rsidRPr="008C1DEF">
        <w:rPr>
          <w:rStyle w:val="normaltextrun"/>
          <w:rFonts w:ascii="Work Sans" w:hAnsi="Work Sans" w:cs="Calibri"/>
          <w:b/>
          <w:bCs/>
          <w:lang w:val="fr-FR"/>
        </w:rPr>
        <w:t>CARACTÉRISTIQUE ÉLECTRIQUE</w:t>
      </w:r>
      <w:r w:rsidRPr="008C1DEF">
        <w:rPr>
          <w:rStyle w:val="eop"/>
          <w:rFonts w:ascii="Work Sans" w:hAnsi="Work Sans" w:cs="Calibri"/>
          <w:sz w:val="22"/>
          <w:szCs w:val="22"/>
          <w:lang w:val="fr-FR"/>
        </w:rPr>
        <w:t> </w:t>
      </w:r>
    </w:p>
    <w:p w14:paraId="16978DEC" w14:textId="2F04129E" w:rsidR="00C8136F" w:rsidRPr="008C1DEF" w:rsidRDefault="00C8136F" w:rsidP="000A56AD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Tension d'entrée nominale : 220-240/277/347/400 VAC </w:t>
      </w:r>
    </w:p>
    <w:p w14:paraId="4F2C4963" w14:textId="3A26A242" w:rsidR="00C8136F" w:rsidRPr="008C1DEF" w:rsidRDefault="00C8136F" w:rsidP="000A56AD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Facteur de puissance &gt; 95% à pleine charge </w:t>
      </w:r>
    </w:p>
    <w:p w14:paraId="71082CB5" w14:textId="142A358F" w:rsidR="00C8136F" w:rsidRPr="008C1DEF" w:rsidRDefault="00C8136F" w:rsidP="000A56AD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Courant d’irruption </w:t>
      </w:r>
      <w:r w:rsidR="00B576A4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optimisé</w:t>
      </w:r>
    </w:p>
    <w:p w14:paraId="61A82279" w14:textId="1917A01E" w:rsidR="00C8136F" w:rsidRPr="008C1DEF" w:rsidRDefault="00172E93" w:rsidP="000A56AD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C</w:t>
      </w:r>
      <w:r w:rsidR="00C8136F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onforme </w:t>
      </w: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à </w:t>
      </w:r>
      <w:r w:rsidR="00C8136F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l'IEEE 1789 en matière de scintillement </w:t>
      </w:r>
    </w:p>
    <w:p w14:paraId="4AAA94B9" w14:textId="0C150066" w:rsidR="00C8136F" w:rsidRPr="008C1DEF" w:rsidRDefault="00C8136F" w:rsidP="000A56AD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 xml:space="preserve">DALI </w:t>
      </w:r>
      <w:r w:rsidR="00372394" w:rsidRPr="008C1DEF">
        <w:rPr>
          <w:rStyle w:val="normaltextrun"/>
          <w:rFonts w:ascii="Work Sans Light" w:hAnsi="Work Sans Light" w:cs="Calibri"/>
          <w:bCs/>
          <w:sz w:val="22"/>
          <w:szCs w:val="22"/>
          <w:lang w:val="fr-FR"/>
        </w:rPr>
        <w:t>(DMX disponible en option)</w:t>
      </w:r>
    </w:p>
    <w:p w14:paraId="6D287E39" w14:textId="77777777" w:rsidR="00C8136F" w:rsidRPr="008C1DEF" w:rsidRDefault="00C8136F" w:rsidP="000A56AD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Classe I  </w:t>
      </w:r>
    </w:p>
    <w:p w14:paraId="18179C97" w14:textId="77777777" w:rsidR="00C8136F" w:rsidRPr="008C1DEF" w:rsidRDefault="00C8136F" w:rsidP="000A56AD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Harmoniques THD &lt; 15 </w:t>
      </w:r>
    </w:p>
    <w:p w14:paraId="234011F6" w14:textId="1E2F4FDD" w:rsidR="00717FC4" w:rsidRPr="008C1DEF" w:rsidRDefault="00C8136F" w:rsidP="000A56AD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Protection contre les surtensions de 10kV</w:t>
      </w:r>
      <w:r w:rsidR="00717FC4" w:rsidRPr="008C1DEF">
        <w:rPr>
          <w:rStyle w:val="eop"/>
          <w:rFonts w:ascii="Calibri" w:hAnsi="Calibri" w:cs="Calibri"/>
          <w:sz w:val="22"/>
          <w:szCs w:val="22"/>
          <w:lang w:val="fr-FR"/>
        </w:rPr>
        <w:t> </w:t>
      </w:r>
    </w:p>
    <w:p w14:paraId="6BFDD4FE" w14:textId="2E0EF97D" w:rsidR="00717FC4" w:rsidRPr="008C1DEF" w:rsidRDefault="00717FC4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fr-FR"/>
        </w:rPr>
      </w:pPr>
      <w:r w:rsidRPr="008C1DEF">
        <w:rPr>
          <w:rStyle w:val="normaltextrun"/>
          <w:rFonts w:ascii="Calibri" w:hAnsi="Calibri" w:cs="Calibri"/>
          <w:sz w:val="22"/>
          <w:szCs w:val="22"/>
          <w:lang w:val="fr-FR"/>
        </w:rPr>
        <w:t> </w:t>
      </w:r>
      <w:r w:rsidRPr="008C1DEF">
        <w:rPr>
          <w:rStyle w:val="eop"/>
          <w:rFonts w:ascii="Calibri" w:hAnsi="Calibri" w:cs="Calibri"/>
          <w:sz w:val="22"/>
          <w:szCs w:val="22"/>
          <w:lang w:val="fr-FR"/>
        </w:rPr>
        <w:t> </w:t>
      </w:r>
    </w:p>
    <w:p w14:paraId="0F8603BC" w14:textId="77777777" w:rsidR="00815CE7" w:rsidRPr="008C1DEF" w:rsidRDefault="00815CE7" w:rsidP="000A56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fr-FR"/>
        </w:rPr>
      </w:pPr>
    </w:p>
    <w:p w14:paraId="03E1112F" w14:textId="7BE164F7" w:rsidR="00717FC4" w:rsidRPr="008C1DEF" w:rsidRDefault="00717FC4" w:rsidP="000A56AD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sz w:val="20"/>
          <w:szCs w:val="20"/>
          <w:lang w:val="fr-FR"/>
        </w:rPr>
      </w:pPr>
      <w:r w:rsidRPr="008C1DEF">
        <w:rPr>
          <w:rStyle w:val="normaltextrun"/>
          <w:rFonts w:ascii="Work Sans" w:hAnsi="Work Sans" w:cs="Calibri"/>
          <w:b/>
          <w:bCs/>
          <w:lang w:val="fr-FR"/>
        </w:rPr>
        <w:t>STANDARDS &amp; CERTIFICATIONS</w:t>
      </w:r>
      <w:r w:rsidRPr="008C1DEF">
        <w:rPr>
          <w:rStyle w:val="eop"/>
          <w:rFonts w:ascii="Work Sans" w:hAnsi="Work Sans" w:cs="Calibri"/>
          <w:lang w:val="fr-FR"/>
        </w:rPr>
        <w:t> </w:t>
      </w:r>
    </w:p>
    <w:p w14:paraId="2B10D7AA" w14:textId="3613F9CA" w:rsidR="00C8136F" w:rsidRPr="008C1DEF" w:rsidRDefault="00C8136F" w:rsidP="000A56AD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CE </w:t>
      </w:r>
    </w:p>
    <w:p w14:paraId="402E605C" w14:textId="215C3FF2" w:rsidR="00C8136F" w:rsidRPr="008C1DEF" w:rsidRDefault="00C8136F" w:rsidP="000A56AD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ENEC </w:t>
      </w:r>
    </w:p>
    <w:p w14:paraId="11E6CD4F" w14:textId="1919DE36" w:rsidR="003D6CDA" w:rsidRPr="008C1DEF" w:rsidRDefault="003D6CDA" w:rsidP="003D6CDA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lastRenderedPageBreak/>
        <w:t>ENEC+</w:t>
      </w:r>
      <w:r w:rsidR="005B65B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(en cours)</w:t>
      </w:r>
    </w:p>
    <w:p w14:paraId="4E338DD3" w14:textId="7161F341" w:rsidR="00C8136F" w:rsidRPr="008C1DEF" w:rsidRDefault="00C8136F" w:rsidP="000A56AD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LM79-80 </w:t>
      </w:r>
    </w:p>
    <w:p w14:paraId="06965E34" w14:textId="52075621" w:rsidR="004F67F5" w:rsidRPr="008C1DEF" w:rsidRDefault="004F67F5" w:rsidP="004F67F5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proofErr w:type="spellStart"/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c</w:t>
      </w:r>
      <w:r w:rsidR="007F5AC3">
        <w:rPr>
          <w:rStyle w:val="normaltextrun"/>
          <w:rFonts w:ascii="Work Sans Light" w:hAnsi="Work Sans Light" w:cs="Calibri"/>
          <w:sz w:val="22"/>
          <w:szCs w:val="22"/>
          <w:lang w:val="fr-FR"/>
        </w:rPr>
        <w:t>SGSus</w:t>
      </w:r>
      <w:proofErr w:type="spellEnd"/>
      <w:r w:rsidR="007F5AC3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(certification Nord-Américaine et Canadienne)</w:t>
      </w:r>
      <w:r w:rsidR="00270612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(en cours)</w:t>
      </w:r>
    </w:p>
    <w:p w14:paraId="51A8ACAF" w14:textId="4B5761E7" w:rsidR="004F67F5" w:rsidRPr="008C1DEF" w:rsidRDefault="004F67F5" w:rsidP="004F67F5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ROHS </w:t>
      </w:r>
    </w:p>
    <w:p w14:paraId="7253C23E" w14:textId="5C9B77A1" w:rsidR="00D94F0E" w:rsidRPr="008C1DEF" w:rsidRDefault="00D94F0E" w:rsidP="004F67F5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RCM</w:t>
      </w:r>
    </w:p>
    <w:p w14:paraId="2AD4C0C7" w14:textId="57737115" w:rsidR="00C8136F" w:rsidRPr="008C1DEF" w:rsidRDefault="00C8136F" w:rsidP="000A56AD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Conforme à la pratique recommandée IEEE 1789 sur le scintillement </w:t>
      </w:r>
    </w:p>
    <w:p w14:paraId="3EF46610" w14:textId="04305A2E" w:rsidR="00C8136F" w:rsidRPr="008C1DEF" w:rsidRDefault="00C8136F" w:rsidP="000A56AD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Test de lancer de balle </w:t>
      </w:r>
      <w:r w:rsidR="00B11DAA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DIN 18032-3 </w:t>
      </w:r>
      <w:r w:rsidR="00815CE7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/</w:t>
      </w:r>
      <w:r w:rsidR="00B11DAA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DIN EN 13964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</w:t>
      </w:r>
    </w:p>
    <w:p w14:paraId="1585F0E3" w14:textId="04C7C6F9" w:rsidR="00717FC4" w:rsidRPr="008C1DEF" w:rsidRDefault="00C8136F" w:rsidP="000A56AD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Passeport </w:t>
      </w:r>
      <w:proofErr w:type="spellStart"/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CircleLight</w:t>
      </w:r>
      <w:proofErr w:type="spellEnd"/>
    </w:p>
    <w:p w14:paraId="50722B66" w14:textId="77777777" w:rsidR="00763DA9" w:rsidRPr="008C1DEF" w:rsidRDefault="00763DA9" w:rsidP="00763DA9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Toutes les mesures sont effectuées dans un laboratoire accrédité ISO17025 </w:t>
      </w:r>
    </w:p>
    <w:p w14:paraId="603EB572" w14:textId="60C3B1E6" w:rsidR="00717FC4" w:rsidRPr="008C1DEF" w:rsidRDefault="00717FC4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lang w:val="fr-FR"/>
        </w:rPr>
      </w:pPr>
    </w:p>
    <w:p w14:paraId="7C9D304B" w14:textId="62393BD8" w:rsidR="00717FC4" w:rsidRPr="008C1DEF" w:rsidRDefault="00717FC4" w:rsidP="000A56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</w:p>
    <w:p w14:paraId="3552A488" w14:textId="7A1F423A" w:rsidR="00717FC4" w:rsidRPr="008C1DEF" w:rsidRDefault="00717FC4" w:rsidP="000A56AD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sz w:val="20"/>
          <w:szCs w:val="20"/>
          <w:lang w:val="fr-FR"/>
        </w:rPr>
      </w:pPr>
      <w:r w:rsidRPr="008C1DEF">
        <w:rPr>
          <w:rStyle w:val="normaltextrun"/>
          <w:rFonts w:ascii="Work Sans" w:hAnsi="Work Sans" w:cs="Calibri"/>
          <w:b/>
          <w:bCs/>
          <w:lang w:val="fr-FR"/>
        </w:rPr>
        <w:t>OPTIONS</w:t>
      </w:r>
      <w:r w:rsidRPr="008C1DEF">
        <w:rPr>
          <w:rStyle w:val="eop"/>
          <w:rFonts w:ascii="Work Sans" w:hAnsi="Work Sans" w:cs="Calibri"/>
          <w:lang w:val="fr-FR"/>
        </w:rPr>
        <w:t> </w:t>
      </w:r>
    </w:p>
    <w:p w14:paraId="23719BEA" w14:textId="2A9DE468" w:rsidR="00C8136F" w:rsidRPr="008C1DEF" w:rsidRDefault="00C8136F" w:rsidP="000A56AD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IRC/Température de couleur : 840</w:t>
      </w:r>
      <w:r w:rsidR="000077EA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,</w:t>
      </w: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 957, 730  </w:t>
      </w:r>
    </w:p>
    <w:p w14:paraId="4323496A" w14:textId="77777777" w:rsidR="007A0F17" w:rsidRDefault="00C8136F" w:rsidP="000A56AD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Distribution symétrique</w:t>
      </w:r>
    </w:p>
    <w:p w14:paraId="58772192" w14:textId="151E809B" w:rsidR="00C8136F" w:rsidRPr="008C1DEF" w:rsidRDefault="00F90D3B" w:rsidP="000A56AD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>
        <w:rPr>
          <w:rStyle w:val="normaltextrun"/>
          <w:rFonts w:ascii="Work Sans Light" w:hAnsi="Work Sans Light" w:cs="Calibri"/>
          <w:sz w:val="22"/>
          <w:szCs w:val="22"/>
          <w:lang w:val="fr-FR"/>
        </w:rPr>
        <w:t>Protecteur en verre</w:t>
      </w:r>
    </w:p>
    <w:p w14:paraId="6D4FB567" w14:textId="028CDD63" w:rsidR="00C8136F" w:rsidRPr="008C1DEF" w:rsidRDefault="00C8136F" w:rsidP="000A56AD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DMX-RDM </w:t>
      </w:r>
    </w:p>
    <w:p w14:paraId="25EF28AE" w14:textId="4C4FC6BD" w:rsidR="00C8136F" w:rsidRPr="008C1DEF" w:rsidRDefault="000F0B96" w:rsidP="000A56AD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Casquette</w:t>
      </w:r>
      <w:r w:rsidR="00C8136F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, </w:t>
      </w:r>
      <w:r w:rsidR="006D5B8A"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coupe flux</w:t>
      </w:r>
    </w:p>
    <w:p w14:paraId="6823A60D" w14:textId="5AD9F27C" w:rsidR="000C1F74" w:rsidRPr="008C1DEF" w:rsidRDefault="00C8136F" w:rsidP="000A56AD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Style w:val="normaltextrun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Dispositif de visée par caméra avec fonction d'archivage pour le </w:t>
      </w:r>
      <w:proofErr w:type="spellStart"/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>reporting</w:t>
      </w:r>
      <w:proofErr w:type="spellEnd"/>
    </w:p>
    <w:p w14:paraId="76386E3D" w14:textId="64AEFECA" w:rsidR="00DC17EC" w:rsidRPr="008C1DEF" w:rsidRDefault="00DC17EC" w:rsidP="000A56AD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Style w:val="normaltextrun"/>
          <w:lang w:val="fr-FR"/>
        </w:rPr>
      </w:pPr>
      <w:r w:rsidRPr="008C1DEF">
        <w:rPr>
          <w:rStyle w:val="normaltextrun"/>
          <w:rFonts w:ascii="Work Sans Light" w:hAnsi="Work Sans Light" w:cs="Calibri"/>
          <w:sz w:val="22"/>
          <w:szCs w:val="22"/>
          <w:lang w:val="fr-FR"/>
        </w:rPr>
        <w:t xml:space="preserve">Schréder </w:t>
      </w:r>
      <w:r w:rsidR="00F211B4">
        <w:rPr>
          <w:rStyle w:val="normaltextrun"/>
          <w:rFonts w:ascii="Work Sans Light" w:hAnsi="Work Sans Light" w:cs="Calibri"/>
          <w:sz w:val="22"/>
          <w:szCs w:val="22"/>
          <w:lang w:val="fr-FR"/>
        </w:rPr>
        <w:t>ITERRA</w:t>
      </w:r>
    </w:p>
    <w:p w14:paraId="3AA62428" w14:textId="6FAA46F8" w:rsidR="000C1F74" w:rsidRPr="00977282" w:rsidRDefault="000C1F74" w:rsidP="000A56AD">
      <w:pPr>
        <w:spacing w:after="0"/>
        <w:jc w:val="both"/>
        <w:rPr>
          <w:lang w:val="fr-FR"/>
        </w:rPr>
      </w:pPr>
    </w:p>
    <w:p w14:paraId="72718184" w14:textId="77777777" w:rsidR="00815CE7" w:rsidRPr="00977282" w:rsidRDefault="00815CE7" w:rsidP="000A56AD">
      <w:pPr>
        <w:spacing w:after="0"/>
        <w:jc w:val="both"/>
        <w:rPr>
          <w:lang w:val="fr-FR"/>
        </w:rPr>
      </w:pPr>
    </w:p>
    <w:p w14:paraId="0DC4CB05" w14:textId="58F0F6AD" w:rsidR="00430582" w:rsidRPr="00977282" w:rsidRDefault="001525B4" w:rsidP="00430582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sz w:val="20"/>
          <w:szCs w:val="20"/>
          <w:lang w:val="fr-FR"/>
        </w:rPr>
      </w:pPr>
      <w:r>
        <w:rPr>
          <w:rStyle w:val="normaltextrun"/>
          <w:rFonts w:ascii="Work Sans" w:hAnsi="Work Sans" w:cs="Calibri"/>
          <w:b/>
          <w:bCs/>
          <w:lang w:val="fr-FR"/>
        </w:rPr>
        <w:t>RESUME</w:t>
      </w: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2601"/>
        <w:gridCol w:w="2048"/>
        <w:gridCol w:w="2048"/>
        <w:gridCol w:w="2048"/>
        <w:gridCol w:w="2049"/>
      </w:tblGrid>
      <w:tr w:rsidR="00964EB6" w:rsidRPr="00977282" w14:paraId="35791ADE" w14:textId="77777777" w:rsidTr="009F66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F5FBD1" w14:textId="081B9E59" w:rsidR="00430582" w:rsidRPr="00F10525" w:rsidRDefault="00DD4A35" w:rsidP="00DD4A35">
            <w:pPr>
              <w:jc w:val="center"/>
              <w:rPr>
                <w:rFonts w:ascii="Work Sans Light" w:hAnsi="Work Sans Light"/>
                <w:b w:val="0"/>
                <w:bCs w:val="0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SPECIFICITE</w:t>
            </w:r>
            <w:r w:rsidR="00F10525">
              <w:rPr>
                <w:rFonts w:ascii="Work Sans Light" w:hAnsi="Work Sans Light"/>
                <w:lang w:val="fr-FR"/>
              </w:rPr>
              <w:t>S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CA7A29" w14:textId="77777777" w:rsidR="00430582" w:rsidRPr="00F10525" w:rsidRDefault="00430582" w:rsidP="007366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b w:val="0"/>
                <w:bCs w:val="0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ECOBLAST</w:t>
            </w:r>
          </w:p>
          <w:p w14:paraId="1BBD4CD7" w14:textId="2ABAE58C" w:rsidR="00430582" w:rsidRPr="00F10525" w:rsidRDefault="00430582" w:rsidP="007366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6 modules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3994B2" w14:textId="002B3336" w:rsidR="00430582" w:rsidRPr="00F10525" w:rsidRDefault="00430582" w:rsidP="007366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b w:val="0"/>
                <w:bCs w:val="0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ECOBLAST</w:t>
            </w:r>
          </w:p>
          <w:p w14:paraId="640A3A2B" w14:textId="77777777" w:rsidR="00430582" w:rsidRPr="00F10525" w:rsidRDefault="00430582" w:rsidP="007366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5 modules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6664BA" w14:textId="77777777" w:rsidR="00430582" w:rsidRPr="00F10525" w:rsidRDefault="00430582" w:rsidP="007366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b w:val="0"/>
                <w:bCs w:val="0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ECOBLAST</w:t>
            </w:r>
          </w:p>
          <w:p w14:paraId="2E331CFF" w14:textId="77777777" w:rsidR="00430582" w:rsidRPr="00F10525" w:rsidRDefault="00430582" w:rsidP="007366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4 modules</w:t>
            </w:r>
          </w:p>
        </w:tc>
        <w:tc>
          <w:tcPr>
            <w:tcW w:w="2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EC2BFD" w14:textId="77777777" w:rsidR="00430582" w:rsidRPr="00F10525" w:rsidRDefault="00430582" w:rsidP="007366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b w:val="0"/>
                <w:bCs w:val="0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ECOBLAST</w:t>
            </w:r>
          </w:p>
          <w:p w14:paraId="74608271" w14:textId="77777777" w:rsidR="00430582" w:rsidRPr="00F10525" w:rsidRDefault="00430582" w:rsidP="007366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3 modules</w:t>
            </w:r>
          </w:p>
        </w:tc>
      </w:tr>
      <w:tr w:rsidR="00964EB6" w:rsidRPr="00977282" w14:paraId="4839016D" w14:textId="77777777" w:rsidTr="009F66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088D32" w14:textId="128696A0" w:rsidR="00430582" w:rsidRPr="00F10525" w:rsidRDefault="00977282" w:rsidP="00736621">
            <w:pPr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Nombre de</w:t>
            </w:r>
            <w:r w:rsidR="00430582" w:rsidRPr="00F10525">
              <w:rPr>
                <w:rFonts w:ascii="Work Sans Light" w:hAnsi="Work Sans Light"/>
                <w:lang w:val="fr-FR"/>
              </w:rPr>
              <w:t xml:space="preserve"> modules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1D62C6" w14:textId="77777777" w:rsidR="00430582" w:rsidRPr="00F10525" w:rsidRDefault="00430582" w:rsidP="007366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6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6314D6" w14:textId="77777777" w:rsidR="00430582" w:rsidRPr="00F10525" w:rsidRDefault="00430582" w:rsidP="007366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5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23041F" w14:textId="77777777" w:rsidR="00430582" w:rsidRPr="00F10525" w:rsidRDefault="00430582" w:rsidP="007366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4</w:t>
            </w:r>
          </w:p>
        </w:tc>
        <w:tc>
          <w:tcPr>
            <w:tcW w:w="2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6203D0" w14:textId="77777777" w:rsidR="00430582" w:rsidRPr="00F10525" w:rsidRDefault="00430582" w:rsidP="007366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3</w:t>
            </w:r>
          </w:p>
        </w:tc>
      </w:tr>
      <w:tr w:rsidR="00070C2E" w:rsidRPr="00977282" w14:paraId="60D22692" w14:textId="77777777" w:rsidTr="009F66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F89BA6" w14:textId="7B374774" w:rsidR="00070C2E" w:rsidRPr="00F10525" w:rsidRDefault="00070C2E" w:rsidP="00070C2E">
            <w:pPr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Poids (protecteur PC – sans driver)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77FC1B" w14:textId="3E3EBDCC" w:rsidR="00070C2E" w:rsidRPr="00F10525" w:rsidRDefault="00070C2E" w:rsidP="00070C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304A60">
              <w:rPr>
                <w:rFonts w:ascii="Work Sans Light" w:hAnsi="Work Sans Light"/>
              </w:rPr>
              <w:t>3</w:t>
            </w:r>
            <w:r>
              <w:rPr>
                <w:rFonts w:ascii="Work Sans Light" w:hAnsi="Work Sans Light"/>
              </w:rPr>
              <w:t>2.3</w:t>
            </w:r>
            <w:r w:rsidRPr="00304A60">
              <w:rPr>
                <w:rFonts w:ascii="Work Sans Light" w:hAnsi="Work Sans Light"/>
              </w:rPr>
              <w:t>kg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0F789D" w14:textId="20A45471" w:rsidR="00070C2E" w:rsidRPr="00F10525" w:rsidRDefault="00070C2E" w:rsidP="00070C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304A60">
              <w:rPr>
                <w:rFonts w:ascii="Work Sans Light" w:hAnsi="Work Sans Light"/>
              </w:rPr>
              <w:t>2</w:t>
            </w:r>
            <w:r>
              <w:rPr>
                <w:rFonts w:ascii="Work Sans Light" w:hAnsi="Work Sans Light"/>
              </w:rPr>
              <w:t>9</w:t>
            </w:r>
            <w:r w:rsidRPr="00304A60">
              <w:rPr>
                <w:rFonts w:ascii="Work Sans Light" w:hAnsi="Work Sans Light"/>
              </w:rPr>
              <w:t>kg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9312F3" w14:textId="7C705E64" w:rsidR="00070C2E" w:rsidRPr="00F10525" w:rsidRDefault="00070C2E" w:rsidP="00070C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304A60">
              <w:rPr>
                <w:rFonts w:ascii="Work Sans Light" w:hAnsi="Work Sans Light"/>
              </w:rPr>
              <w:t>2</w:t>
            </w:r>
            <w:r>
              <w:rPr>
                <w:rFonts w:ascii="Work Sans Light" w:hAnsi="Work Sans Light"/>
              </w:rPr>
              <w:t>5.2</w:t>
            </w:r>
            <w:r w:rsidRPr="00304A60">
              <w:rPr>
                <w:rFonts w:ascii="Work Sans Light" w:hAnsi="Work Sans Light"/>
              </w:rPr>
              <w:t>kg</w:t>
            </w:r>
          </w:p>
        </w:tc>
        <w:tc>
          <w:tcPr>
            <w:tcW w:w="2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4ACE1E" w14:textId="643D10A4" w:rsidR="00070C2E" w:rsidRPr="00F10525" w:rsidRDefault="00070C2E" w:rsidP="00070C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304A60">
              <w:rPr>
                <w:rFonts w:ascii="Work Sans Light" w:hAnsi="Work Sans Light"/>
              </w:rPr>
              <w:t>1</w:t>
            </w:r>
            <w:r>
              <w:rPr>
                <w:rFonts w:ascii="Work Sans Light" w:hAnsi="Work Sans Light"/>
              </w:rPr>
              <w:t>7.1</w:t>
            </w:r>
            <w:r w:rsidRPr="00304A60">
              <w:rPr>
                <w:rFonts w:ascii="Work Sans Light" w:hAnsi="Work Sans Light"/>
              </w:rPr>
              <w:t>kg</w:t>
            </w:r>
          </w:p>
        </w:tc>
      </w:tr>
      <w:tr w:rsidR="00430582" w:rsidRPr="00626471" w14:paraId="6914A730" w14:textId="77777777" w:rsidTr="009F66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1E886D" w14:textId="4D090B63" w:rsidR="00430582" w:rsidRPr="00F10525" w:rsidRDefault="00977282" w:rsidP="00736621">
            <w:pPr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 xml:space="preserve">Poids du </w:t>
            </w:r>
            <w:r w:rsidR="00430582" w:rsidRPr="00F10525">
              <w:rPr>
                <w:rFonts w:ascii="Work Sans Light" w:hAnsi="Work Sans Light"/>
                <w:lang w:val="fr-FR"/>
              </w:rPr>
              <w:t>Driver (</w:t>
            </w:r>
            <w:r w:rsidR="000B34FF" w:rsidRPr="00F10525">
              <w:rPr>
                <w:rFonts w:ascii="Work Sans Light" w:hAnsi="Work Sans Light"/>
                <w:lang w:val="fr-FR"/>
              </w:rPr>
              <w:t>intégré</w:t>
            </w:r>
            <w:r w:rsidRPr="00F10525">
              <w:rPr>
                <w:rFonts w:ascii="Work Sans Light" w:hAnsi="Work Sans Light"/>
                <w:lang w:val="fr-FR"/>
              </w:rPr>
              <w:t xml:space="preserve"> ou déporté</w:t>
            </w:r>
            <w:r w:rsidR="00430582" w:rsidRPr="00F10525">
              <w:rPr>
                <w:rFonts w:ascii="Work Sans Light" w:hAnsi="Work Sans Light"/>
                <w:lang w:val="fr-FR"/>
              </w:rPr>
              <w:t>)</w:t>
            </w:r>
          </w:p>
        </w:tc>
        <w:tc>
          <w:tcPr>
            <w:tcW w:w="819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4DF40F" w14:textId="77777777" w:rsidR="00430582" w:rsidRPr="00F10525" w:rsidRDefault="00430582" w:rsidP="007366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6kg</w:t>
            </w:r>
          </w:p>
          <w:p w14:paraId="2364B230" w14:textId="56D4579C" w:rsidR="002A663D" w:rsidRPr="00F10525" w:rsidRDefault="002A663D" w:rsidP="007366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i/>
                <w:iCs/>
                <w:lang w:val="fr-FR"/>
              </w:rPr>
            </w:pPr>
            <w:r w:rsidRPr="00F10525">
              <w:rPr>
                <w:rFonts w:ascii="Work Sans Light" w:hAnsi="Work Sans Light"/>
                <w:i/>
                <w:iCs/>
                <w:lang w:val="fr-FR"/>
              </w:rPr>
              <w:t>(+ 1</w:t>
            </w:r>
            <w:r w:rsidR="00070C2E">
              <w:rPr>
                <w:rFonts w:ascii="Work Sans Light" w:hAnsi="Work Sans Light"/>
                <w:i/>
                <w:iCs/>
                <w:lang w:val="fr-FR"/>
              </w:rPr>
              <w:t>.5</w:t>
            </w:r>
            <w:r w:rsidRPr="00F10525">
              <w:rPr>
                <w:rFonts w:ascii="Work Sans Light" w:hAnsi="Work Sans Light"/>
                <w:i/>
                <w:iCs/>
                <w:lang w:val="fr-FR"/>
              </w:rPr>
              <w:t>kg si intégré au luminaire)</w:t>
            </w:r>
          </w:p>
        </w:tc>
      </w:tr>
      <w:tr w:rsidR="00776D78" w:rsidRPr="00977282" w14:paraId="20C84F25" w14:textId="77777777" w:rsidTr="009F66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5ECEC7" w14:textId="1407D106" w:rsidR="00776D78" w:rsidRPr="00F10525" w:rsidRDefault="00776D78" w:rsidP="00776D78">
            <w:pPr>
              <w:rPr>
                <w:rFonts w:ascii="Work Sans Light" w:hAnsi="Work Sans Light"/>
                <w:lang w:val="fr-FR"/>
              </w:rPr>
            </w:pPr>
            <w:r>
              <w:rPr>
                <w:rFonts w:ascii="Work Sans Light" w:hAnsi="Work Sans Light"/>
              </w:rPr>
              <w:t xml:space="preserve">Driver </w:t>
            </w:r>
            <w:proofErr w:type="spellStart"/>
            <w:r>
              <w:rPr>
                <w:rFonts w:ascii="Work Sans Light" w:hAnsi="Work Sans Light"/>
              </w:rPr>
              <w:t>utilisé</w:t>
            </w:r>
            <w:proofErr w:type="spellEnd"/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2F892D" w14:textId="4AECB09B" w:rsidR="00776D78" w:rsidRPr="00F10525" w:rsidRDefault="00776D78" w:rsidP="00776D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304A60">
              <w:rPr>
                <w:rFonts w:ascii="Work Sans Light" w:hAnsi="Work Sans Light"/>
              </w:rPr>
              <w:t>1.8kW</w:t>
            </w:r>
            <w:r>
              <w:rPr>
                <w:rFonts w:ascii="Work Sans Light" w:hAnsi="Work Sans Light"/>
              </w:rPr>
              <w:t xml:space="preserve"> </w:t>
            </w:r>
            <w:r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 xml:space="preserve">(3 </w:t>
            </w:r>
            <w:proofErr w:type="spellStart"/>
            <w:r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>c</w:t>
            </w:r>
            <w:r>
              <w:rPr>
                <w:rFonts w:ascii="Work Sans Light" w:hAnsi="Work Sans Light"/>
                <w:i/>
                <w:iCs/>
                <w:sz w:val="16"/>
                <w:szCs w:val="16"/>
              </w:rPr>
              <w:t>anaux</w:t>
            </w:r>
            <w:proofErr w:type="spellEnd"/>
            <w:r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AE57DD" w14:textId="028DDF0E" w:rsidR="00776D78" w:rsidRPr="00F10525" w:rsidRDefault="00776D78" w:rsidP="00776D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304A60">
              <w:rPr>
                <w:rFonts w:ascii="Work Sans Light" w:hAnsi="Work Sans Light"/>
              </w:rPr>
              <w:t>1.8kW</w:t>
            </w:r>
            <w:r>
              <w:rPr>
                <w:rFonts w:ascii="Work Sans Light" w:hAnsi="Work Sans Light"/>
              </w:rPr>
              <w:t xml:space="preserve"> </w:t>
            </w:r>
            <w:r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 xml:space="preserve">(3 </w:t>
            </w:r>
            <w:proofErr w:type="spellStart"/>
            <w:r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>c</w:t>
            </w:r>
            <w:r>
              <w:rPr>
                <w:rFonts w:ascii="Work Sans Light" w:hAnsi="Work Sans Light"/>
                <w:i/>
                <w:iCs/>
                <w:sz w:val="16"/>
                <w:szCs w:val="16"/>
              </w:rPr>
              <w:t>anaux</w:t>
            </w:r>
            <w:proofErr w:type="spellEnd"/>
            <w:r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6DB54A" w14:textId="42923052" w:rsidR="00776D78" w:rsidRPr="00F10525" w:rsidRDefault="00776D78" w:rsidP="00776D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304A60">
              <w:rPr>
                <w:rFonts w:ascii="Work Sans Light" w:hAnsi="Work Sans Light"/>
              </w:rPr>
              <w:t>1.2kW</w:t>
            </w:r>
            <w:r>
              <w:rPr>
                <w:rFonts w:ascii="Work Sans Light" w:hAnsi="Work Sans Light"/>
              </w:rPr>
              <w:t xml:space="preserve"> </w:t>
            </w:r>
            <w:r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>(</w:t>
            </w:r>
            <w:r>
              <w:rPr>
                <w:rFonts w:ascii="Work Sans Light" w:hAnsi="Work Sans Light"/>
                <w:i/>
                <w:iCs/>
                <w:sz w:val="16"/>
                <w:szCs w:val="16"/>
              </w:rPr>
              <w:t>2</w:t>
            </w:r>
            <w:r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>c</w:t>
            </w:r>
            <w:r>
              <w:rPr>
                <w:rFonts w:ascii="Work Sans Light" w:hAnsi="Work Sans Light"/>
                <w:i/>
                <w:iCs/>
                <w:sz w:val="16"/>
                <w:szCs w:val="16"/>
              </w:rPr>
              <w:t>anaux</w:t>
            </w:r>
            <w:proofErr w:type="spellEnd"/>
            <w:r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D0C952" w14:textId="32EF3F4C" w:rsidR="00776D78" w:rsidRPr="00F10525" w:rsidRDefault="00776D78" w:rsidP="00776D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304A60">
              <w:rPr>
                <w:rFonts w:ascii="Work Sans Light" w:hAnsi="Work Sans Light"/>
              </w:rPr>
              <w:t>1.2kW</w:t>
            </w:r>
            <w:r>
              <w:rPr>
                <w:rFonts w:ascii="Work Sans Light" w:hAnsi="Work Sans Light"/>
              </w:rPr>
              <w:t xml:space="preserve"> </w:t>
            </w:r>
            <w:r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>(</w:t>
            </w:r>
            <w:r>
              <w:rPr>
                <w:rFonts w:ascii="Work Sans Light" w:hAnsi="Work Sans Light"/>
                <w:i/>
                <w:iCs/>
                <w:sz w:val="16"/>
                <w:szCs w:val="16"/>
              </w:rPr>
              <w:t>2</w:t>
            </w:r>
            <w:r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>c</w:t>
            </w:r>
            <w:r>
              <w:rPr>
                <w:rFonts w:ascii="Work Sans Light" w:hAnsi="Work Sans Light"/>
                <w:i/>
                <w:iCs/>
                <w:sz w:val="16"/>
                <w:szCs w:val="16"/>
              </w:rPr>
              <w:t>anaux</w:t>
            </w:r>
            <w:proofErr w:type="spellEnd"/>
            <w:r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>)</w:t>
            </w:r>
          </w:p>
        </w:tc>
      </w:tr>
      <w:tr w:rsidR="00E15BB8" w:rsidRPr="00977282" w14:paraId="39E24160" w14:textId="77777777" w:rsidTr="009F66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C2973C" w14:textId="0C75B992" w:rsidR="00E15BB8" w:rsidRPr="00F10525" w:rsidRDefault="00E15BB8" w:rsidP="00E15BB8">
            <w:pPr>
              <w:rPr>
                <w:rFonts w:ascii="Work Sans Light" w:hAnsi="Work Sans Light"/>
                <w:lang w:val="fr-FR"/>
              </w:rPr>
            </w:pPr>
            <w:proofErr w:type="spellStart"/>
            <w:r>
              <w:rPr>
                <w:rFonts w:ascii="Work Sans Light" w:hAnsi="Work Sans Light"/>
              </w:rPr>
              <w:t>Consommation</w:t>
            </w:r>
            <w:proofErr w:type="spellEnd"/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30BC4E" w14:textId="598EFCC6" w:rsidR="00E15BB8" w:rsidRPr="00F10525" w:rsidRDefault="00E15BB8" w:rsidP="00E15B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>
              <w:rPr>
                <w:rFonts w:ascii="Work Sans Light" w:hAnsi="Work Sans Light"/>
              </w:rPr>
              <w:t>1.82kW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B4B834" w14:textId="2F1D7F11" w:rsidR="00E15BB8" w:rsidRPr="00F10525" w:rsidRDefault="00E15BB8" w:rsidP="00E15B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>
              <w:rPr>
                <w:rFonts w:ascii="Work Sans Light" w:hAnsi="Work Sans Light"/>
              </w:rPr>
              <w:t>1.52kW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0B81BF" w14:textId="3CEF048F" w:rsidR="00E15BB8" w:rsidRPr="00F10525" w:rsidRDefault="00E15BB8" w:rsidP="00E15B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>
              <w:rPr>
                <w:rFonts w:ascii="Work Sans Light" w:hAnsi="Work Sans Light"/>
              </w:rPr>
              <w:t>1.21kW</w:t>
            </w:r>
          </w:p>
        </w:tc>
        <w:tc>
          <w:tcPr>
            <w:tcW w:w="2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7D7AF2" w14:textId="568D88A4" w:rsidR="00E15BB8" w:rsidRPr="00F10525" w:rsidRDefault="00E15BB8" w:rsidP="00E15B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>
              <w:rPr>
                <w:rFonts w:ascii="Work Sans Light" w:hAnsi="Work Sans Light"/>
              </w:rPr>
              <w:t>910W</w:t>
            </w:r>
          </w:p>
        </w:tc>
      </w:tr>
      <w:tr w:rsidR="00964EB6" w:rsidRPr="00626471" w14:paraId="16E0FB7D" w14:textId="77777777" w:rsidTr="009F66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F90F7C3" w14:textId="77777777" w:rsidR="00430582" w:rsidRPr="00F10525" w:rsidRDefault="00430582" w:rsidP="00736621">
            <w:pPr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Ta/</w:t>
            </w:r>
            <w:proofErr w:type="spellStart"/>
            <w:r w:rsidRPr="00F10525">
              <w:rPr>
                <w:rFonts w:ascii="Work Sans Light" w:hAnsi="Work Sans Light"/>
                <w:lang w:val="fr-FR"/>
              </w:rPr>
              <w:t>Tq</w:t>
            </w:r>
            <w:proofErr w:type="spellEnd"/>
          </w:p>
        </w:tc>
        <w:tc>
          <w:tcPr>
            <w:tcW w:w="819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7DCBF5" w14:textId="49120E76" w:rsidR="00430582" w:rsidRPr="00F10525" w:rsidRDefault="001C7906" w:rsidP="007366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Intérieur</w:t>
            </w:r>
            <w:r w:rsidR="00430582" w:rsidRPr="00F10525">
              <w:rPr>
                <w:rFonts w:ascii="Work Sans Light" w:hAnsi="Work Sans Light"/>
                <w:lang w:val="fr-FR"/>
              </w:rPr>
              <w:t xml:space="preserve">:  </w:t>
            </w:r>
            <w:r w:rsidR="00E71975">
              <w:rPr>
                <w:rFonts w:ascii="Work Sans Light" w:hAnsi="Work Sans Light"/>
                <w:lang w:val="fr-FR"/>
              </w:rPr>
              <w:t>40</w:t>
            </w:r>
            <w:r w:rsidR="00430582" w:rsidRPr="00F10525">
              <w:rPr>
                <w:rFonts w:ascii="Work Sans Light" w:hAnsi="Work Sans Light"/>
                <w:lang w:val="fr-FR"/>
              </w:rPr>
              <w:t xml:space="preserve">°C / </w:t>
            </w:r>
            <w:r w:rsidR="00E71975">
              <w:rPr>
                <w:rFonts w:ascii="Work Sans Light" w:hAnsi="Work Sans Light"/>
                <w:lang w:val="fr-FR"/>
              </w:rPr>
              <w:t>30</w:t>
            </w:r>
            <w:r w:rsidR="00430582" w:rsidRPr="00F10525">
              <w:rPr>
                <w:rFonts w:ascii="Work Sans Light" w:hAnsi="Work Sans Light"/>
                <w:lang w:val="fr-FR"/>
              </w:rPr>
              <w:t xml:space="preserve">°C @ </w:t>
            </w:r>
            <w:r w:rsidR="005308C3" w:rsidRPr="00F10525">
              <w:rPr>
                <w:rFonts w:ascii="Work Sans Light" w:hAnsi="Work Sans Light"/>
                <w:lang w:val="fr-FR"/>
              </w:rPr>
              <w:t>8</w:t>
            </w:r>
            <w:r w:rsidR="00E71975">
              <w:rPr>
                <w:rFonts w:ascii="Work Sans Light" w:hAnsi="Work Sans Light"/>
                <w:lang w:val="fr-FR"/>
              </w:rPr>
              <w:t>6</w:t>
            </w:r>
            <w:r w:rsidR="00430582" w:rsidRPr="00F10525">
              <w:rPr>
                <w:rFonts w:ascii="Work Sans Light" w:hAnsi="Work Sans Light"/>
                <w:lang w:val="fr-FR"/>
              </w:rPr>
              <w:t xml:space="preserve">% </w:t>
            </w:r>
            <w:r w:rsidRPr="00F10525">
              <w:rPr>
                <w:rFonts w:ascii="Work Sans Light" w:hAnsi="Work Sans Light"/>
                <w:lang w:val="fr-FR"/>
              </w:rPr>
              <w:t>Puissance</w:t>
            </w:r>
            <w:r w:rsidR="00E71975">
              <w:rPr>
                <w:rFonts w:ascii="Work Sans Light" w:hAnsi="Work Sans Light"/>
                <w:lang w:val="fr-FR"/>
              </w:rPr>
              <w:t xml:space="preserve"> (jusqu’à 1.45A)</w:t>
            </w:r>
          </w:p>
          <w:p w14:paraId="700640DB" w14:textId="011D221D" w:rsidR="00430582" w:rsidRPr="00F10525" w:rsidRDefault="001C7906" w:rsidP="007366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Extérieur</w:t>
            </w:r>
            <w:r w:rsidR="00430582" w:rsidRPr="00F10525">
              <w:rPr>
                <w:rFonts w:ascii="Work Sans Light" w:hAnsi="Work Sans Light"/>
                <w:lang w:val="fr-FR"/>
              </w:rPr>
              <w:t xml:space="preserve">:  </w:t>
            </w:r>
            <w:r w:rsidR="005308C3" w:rsidRPr="00F10525">
              <w:rPr>
                <w:rFonts w:ascii="Work Sans Light" w:hAnsi="Work Sans Light"/>
                <w:lang w:val="fr-FR"/>
              </w:rPr>
              <w:t>50</w:t>
            </w:r>
            <w:r w:rsidR="00430582" w:rsidRPr="00F10525">
              <w:rPr>
                <w:rFonts w:ascii="Work Sans Light" w:hAnsi="Work Sans Light"/>
                <w:lang w:val="fr-FR"/>
              </w:rPr>
              <w:t xml:space="preserve">°C / 25°C @ </w:t>
            </w:r>
            <w:r w:rsidR="005308C3" w:rsidRPr="00F10525">
              <w:rPr>
                <w:rFonts w:ascii="Work Sans Light" w:hAnsi="Work Sans Light"/>
                <w:lang w:val="fr-FR"/>
              </w:rPr>
              <w:t>95</w:t>
            </w:r>
            <w:r w:rsidR="00430582" w:rsidRPr="00F10525">
              <w:rPr>
                <w:rFonts w:ascii="Work Sans Light" w:hAnsi="Work Sans Light"/>
                <w:lang w:val="fr-FR"/>
              </w:rPr>
              <w:t xml:space="preserve">% </w:t>
            </w:r>
            <w:r w:rsidRPr="00F10525">
              <w:rPr>
                <w:rFonts w:ascii="Work Sans Light" w:hAnsi="Work Sans Light"/>
                <w:lang w:val="fr-FR"/>
              </w:rPr>
              <w:t>Puissance</w:t>
            </w:r>
            <w:r w:rsidR="00E71975">
              <w:rPr>
                <w:rFonts w:ascii="Work Sans Light" w:hAnsi="Work Sans Light"/>
                <w:lang w:val="fr-FR"/>
              </w:rPr>
              <w:t xml:space="preserve"> (jusqu’à 1.6A)</w:t>
            </w:r>
          </w:p>
          <w:p w14:paraId="3AF2FD02" w14:textId="099F6475" w:rsidR="00430582" w:rsidRPr="00F10525" w:rsidRDefault="001C7906" w:rsidP="007366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Extérieur</w:t>
            </w:r>
            <w:r w:rsidR="00430582" w:rsidRPr="00F10525">
              <w:rPr>
                <w:rFonts w:ascii="Work Sans Light" w:hAnsi="Work Sans Light"/>
                <w:lang w:val="fr-FR"/>
              </w:rPr>
              <w:t>:  4</w:t>
            </w:r>
            <w:r w:rsidR="00E71975">
              <w:rPr>
                <w:rFonts w:ascii="Work Sans Light" w:hAnsi="Work Sans Light"/>
                <w:lang w:val="fr-FR"/>
              </w:rPr>
              <w:t>5</w:t>
            </w:r>
            <w:r w:rsidR="00430582" w:rsidRPr="00F10525">
              <w:rPr>
                <w:rFonts w:ascii="Work Sans Light" w:hAnsi="Work Sans Light"/>
                <w:lang w:val="fr-FR"/>
              </w:rPr>
              <w:t xml:space="preserve">°C / </w:t>
            </w:r>
            <w:r w:rsidR="005308C3" w:rsidRPr="00F10525">
              <w:rPr>
                <w:rFonts w:ascii="Work Sans Light" w:hAnsi="Work Sans Light"/>
                <w:lang w:val="fr-FR"/>
              </w:rPr>
              <w:t>20</w:t>
            </w:r>
            <w:r w:rsidR="00430582" w:rsidRPr="00F10525">
              <w:rPr>
                <w:rFonts w:ascii="Work Sans Light" w:hAnsi="Work Sans Light"/>
                <w:lang w:val="fr-FR"/>
              </w:rPr>
              <w:t xml:space="preserve">°C @ 100% </w:t>
            </w:r>
            <w:r w:rsidRPr="00F10525">
              <w:rPr>
                <w:rFonts w:ascii="Work Sans Light" w:hAnsi="Work Sans Light"/>
                <w:lang w:val="fr-FR"/>
              </w:rPr>
              <w:t>Puissance</w:t>
            </w:r>
            <w:r w:rsidR="00E71975">
              <w:rPr>
                <w:rFonts w:ascii="Work Sans Light" w:hAnsi="Work Sans Light"/>
                <w:lang w:val="fr-FR"/>
              </w:rPr>
              <w:t xml:space="preserve"> (jusqu’à 1.68A)</w:t>
            </w:r>
          </w:p>
        </w:tc>
      </w:tr>
      <w:tr w:rsidR="009F666D" w:rsidRPr="00977282" w14:paraId="1B4B2BFC" w14:textId="77777777" w:rsidTr="005F06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FF805" w14:textId="2EFC89D5" w:rsidR="009F666D" w:rsidRPr="00F10525" w:rsidRDefault="009F666D" w:rsidP="009F666D">
            <w:pPr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Flux LED @</w:t>
            </w:r>
            <w:r w:rsidR="009B74BB" w:rsidRPr="00F10525">
              <w:rPr>
                <w:rFonts w:ascii="Work Sans Light" w:hAnsi="Work Sans Light"/>
                <w:lang w:val="fr-FR"/>
              </w:rPr>
              <w:t xml:space="preserve"> </w:t>
            </w:r>
            <w:proofErr w:type="spellStart"/>
            <w:r w:rsidRPr="00F10525">
              <w:rPr>
                <w:rFonts w:ascii="Work Sans Light" w:hAnsi="Work Sans Light"/>
                <w:lang w:val="fr-FR"/>
              </w:rPr>
              <w:t>Tq</w:t>
            </w:r>
            <w:proofErr w:type="spellEnd"/>
            <w:r w:rsidRPr="00F10525">
              <w:rPr>
                <w:rFonts w:ascii="Work Sans Light" w:hAnsi="Work Sans Light"/>
                <w:lang w:val="fr-FR"/>
              </w:rPr>
              <w:t xml:space="preserve"> 2</w:t>
            </w:r>
            <w:r w:rsidR="009B74BB" w:rsidRPr="00F10525">
              <w:rPr>
                <w:rFonts w:ascii="Work Sans Light" w:hAnsi="Work Sans Light"/>
                <w:lang w:val="fr-FR"/>
              </w:rPr>
              <w:t>0</w:t>
            </w:r>
            <w:r w:rsidRPr="00F10525">
              <w:rPr>
                <w:rFonts w:ascii="Work Sans Light" w:hAnsi="Work Sans Light"/>
                <w:lang w:val="fr-FR"/>
              </w:rPr>
              <w:t>°C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5ADB17" w14:textId="734ECE2B" w:rsidR="009F666D" w:rsidRPr="00F10525" w:rsidRDefault="009F666D" w:rsidP="007366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2</w:t>
            </w:r>
            <w:r w:rsidR="009B74BB" w:rsidRPr="00F10525">
              <w:rPr>
                <w:rFonts w:ascii="Work Sans Light" w:hAnsi="Work Sans Light"/>
                <w:lang w:val="fr-FR"/>
              </w:rPr>
              <w:t>40</w:t>
            </w:r>
            <w:r w:rsidRPr="00F10525">
              <w:rPr>
                <w:rFonts w:ascii="Work Sans Light" w:hAnsi="Work Sans Light"/>
                <w:lang w:val="fr-FR"/>
              </w:rPr>
              <w:t xml:space="preserve"> </w:t>
            </w:r>
            <w:proofErr w:type="spellStart"/>
            <w:r w:rsidRPr="00F10525">
              <w:rPr>
                <w:rFonts w:ascii="Work Sans Light" w:hAnsi="Work Sans Light"/>
                <w:lang w:val="fr-FR"/>
              </w:rPr>
              <w:t>klm</w:t>
            </w:r>
            <w:proofErr w:type="spellEnd"/>
            <w:r w:rsidRPr="00F10525">
              <w:rPr>
                <w:rFonts w:ascii="Work Sans Light" w:hAnsi="Work Sans Light"/>
                <w:lang w:val="fr-FR"/>
              </w:rPr>
              <w:t xml:space="preserve"> @1.</w:t>
            </w:r>
            <w:r w:rsidR="009B74BB" w:rsidRPr="00F10525">
              <w:rPr>
                <w:rFonts w:ascii="Work Sans Light" w:hAnsi="Work Sans Light"/>
                <w:lang w:val="fr-FR"/>
              </w:rPr>
              <w:t>68</w:t>
            </w:r>
            <w:r w:rsidRPr="00F10525">
              <w:rPr>
                <w:rFonts w:ascii="Work Sans Light" w:hAnsi="Work Sans Light"/>
                <w:lang w:val="fr-FR"/>
              </w:rPr>
              <w:t>A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93E430" w14:textId="6D7AD5D6" w:rsidR="009F666D" w:rsidRPr="00F10525" w:rsidRDefault="009B74BB" w:rsidP="007366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200</w:t>
            </w:r>
            <w:r w:rsidR="009F666D" w:rsidRPr="00F10525">
              <w:rPr>
                <w:rFonts w:ascii="Work Sans Light" w:hAnsi="Work Sans Light"/>
                <w:lang w:val="fr-FR"/>
              </w:rPr>
              <w:t xml:space="preserve"> </w:t>
            </w:r>
            <w:proofErr w:type="spellStart"/>
            <w:r w:rsidR="009F666D" w:rsidRPr="00F10525">
              <w:rPr>
                <w:rFonts w:ascii="Work Sans Light" w:hAnsi="Work Sans Light"/>
                <w:lang w:val="fr-FR"/>
              </w:rPr>
              <w:t>klm</w:t>
            </w:r>
            <w:proofErr w:type="spellEnd"/>
            <w:r w:rsidR="009F666D" w:rsidRPr="00F10525">
              <w:rPr>
                <w:rFonts w:ascii="Work Sans Light" w:hAnsi="Work Sans Light"/>
                <w:lang w:val="fr-FR"/>
              </w:rPr>
              <w:t xml:space="preserve"> @1.</w:t>
            </w:r>
            <w:r w:rsidRPr="00F10525">
              <w:rPr>
                <w:rFonts w:ascii="Work Sans Light" w:hAnsi="Work Sans Light"/>
                <w:lang w:val="fr-FR"/>
              </w:rPr>
              <w:t>68</w:t>
            </w:r>
            <w:r w:rsidR="009F666D" w:rsidRPr="00F10525">
              <w:rPr>
                <w:rFonts w:ascii="Work Sans Light" w:hAnsi="Work Sans Light"/>
                <w:lang w:val="fr-FR"/>
              </w:rPr>
              <w:t>A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A5CF50" w14:textId="3B557E25" w:rsidR="009F666D" w:rsidRPr="00F10525" w:rsidRDefault="009F666D" w:rsidP="007366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1</w:t>
            </w:r>
            <w:r w:rsidR="009B74BB" w:rsidRPr="00F10525">
              <w:rPr>
                <w:rFonts w:ascii="Work Sans Light" w:hAnsi="Work Sans Light"/>
                <w:lang w:val="fr-FR"/>
              </w:rPr>
              <w:t>60</w:t>
            </w:r>
            <w:r w:rsidRPr="00F10525">
              <w:rPr>
                <w:rFonts w:ascii="Work Sans Light" w:hAnsi="Work Sans Light"/>
                <w:lang w:val="fr-FR"/>
              </w:rPr>
              <w:t xml:space="preserve"> </w:t>
            </w:r>
            <w:proofErr w:type="spellStart"/>
            <w:r w:rsidRPr="00F10525">
              <w:rPr>
                <w:rFonts w:ascii="Work Sans Light" w:hAnsi="Work Sans Light"/>
                <w:lang w:val="fr-FR"/>
              </w:rPr>
              <w:t>klm</w:t>
            </w:r>
            <w:proofErr w:type="spellEnd"/>
            <w:r w:rsidRPr="00F10525">
              <w:rPr>
                <w:rFonts w:ascii="Work Sans Light" w:hAnsi="Work Sans Light"/>
                <w:lang w:val="fr-FR"/>
              </w:rPr>
              <w:t xml:space="preserve"> @1.</w:t>
            </w:r>
            <w:r w:rsidR="009B74BB" w:rsidRPr="00F10525">
              <w:rPr>
                <w:rFonts w:ascii="Work Sans Light" w:hAnsi="Work Sans Light"/>
                <w:lang w:val="fr-FR"/>
              </w:rPr>
              <w:t>68</w:t>
            </w:r>
            <w:r w:rsidRPr="00F10525">
              <w:rPr>
                <w:rFonts w:ascii="Work Sans Light" w:hAnsi="Work Sans Light"/>
                <w:lang w:val="fr-FR"/>
              </w:rPr>
              <w:t>A</w:t>
            </w:r>
          </w:p>
        </w:tc>
        <w:tc>
          <w:tcPr>
            <w:tcW w:w="2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0F3404" w14:textId="276214DE" w:rsidR="009F666D" w:rsidRPr="00F10525" w:rsidRDefault="009F666D" w:rsidP="007366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1</w:t>
            </w:r>
            <w:r w:rsidR="009B74BB" w:rsidRPr="00F10525">
              <w:rPr>
                <w:rFonts w:ascii="Work Sans Light" w:hAnsi="Work Sans Light"/>
                <w:lang w:val="fr-FR"/>
              </w:rPr>
              <w:t>20</w:t>
            </w:r>
            <w:r w:rsidRPr="00F10525">
              <w:rPr>
                <w:rFonts w:ascii="Work Sans Light" w:hAnsi="Work Sans Light"/>
                <w:lang w:val="fr-FR"/>
              </w:rPr>
              <w:t xml:space="preserve"> </w:t>
            </w:r>
            <w:proofErr w:type="spellStart"/>
            <w:r w:rsidRPr="00F10525">
              <w:rPr>
                <w:rFonts w:ascii="Work Sans Light" w:hAnsi="Work Sans Light"/>
                <w:lang w:val="fr-FR"/>
              </w:rPr>
              <w:t>klm</w:t>
            </w:r>
            <w:proofErr w:type="spellEnd"/>
            <w:r w:rsidRPr="00F10525">
              <w:rPr>
                <w:rFonts w:ascii="Work Sans Light" w:hAnsi="Work Sans Light"/>
                <w:lang w:val="fr-FR"/>
              </w:rPr>
              <w:t xml:space="preserve"> @1.</w:t>
            </w:r>
            <w:r w:rsidR="009B74BB" w:rsidRPr="00F10525">
              <w:rPr>
                <w:rFonts w:ascii="Work Sans Light" w:hAnsi="Work Sans Light"/>
                <w:lang w:val="fr-FR"/>
              </w:rPr>
              <w:t>68</w:t>
            </w:r>
            <w:r w:rsidRPr="00F10525">
              <w:rPr>
                <w:rFonts w:ascii="Work Sans Light" w:hAnsi="Work Sans Light"/>
                <w:lang w:val="fr-FR"/>
              </w:rPr>
              <w:t>A</w:t>
            </w:r>
          </w:p>
        </w:tc>
      </w:tr>
      <w:tr w:rsidR="009E2F08" w:rsidRPr="00977282" w14:paraId="43618C08" w14:textId="77777777" w:rsidTr="00C75D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34B67" w14:textId="546D3908" w:rsidR="009E2F08" w:rsidRPr="00F10525" w:rsidRDefault="009E2F08" w:rsidP="009E2F08">
            <w:pPr>
              <w:rPr>
                <w:rFonts w:ascii="Work Sans Light" w:hAnsi="Work Sans Light"/>
                <w:lang w:val="fr-FR"/>
              </w:rPr>
            </w:pPr>
            <w:r>
              <w:rPr>
                <w:rFonts w:ascii="Work Sans Light" w:hAnsi="Work Sans Light"/>
              </w:rPr>
              <w:t xml:space="preserve">Courant </w:t>
            </w:r>
            <w:proofErr w:type="spellStart"/>
            <w:r>
              <w:rPr>
                <w:rFonts w:ascii="Work Sans Light" w:hAnsi="Work Sans Light"/>
              </w:rPr>
              <w:t>d’appel</w:t>
            </w:r>
            <w:proofErr w:type="spellEnd"/>
          </w:p>
        </w:tc>
        <w:tc>
          <w:tcPr>
            <w:tcW w:w="409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9936A0" w14:textId="77777777" w:rsidR="009E2F08" w:rsidRDefault="009E2F08" w:rsidP="009E2F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>
              <w:rPr>
                <w:rFonts w:ascii="Work Sans Light" w:hAnsi="Work Sans Light"/>
              </w:rPr>
              <w:t>240V - 26A – 6.8ms</w:t>
            </w:r>
          </w:p>
          <w:p w14:paraId="6C92B4ED" w14:textId="44CD9747" w:rsidR="009E2F08" w:rsidRPr="00F10525" w:rsidRDefault="009E2F08" w:rsidP="009E2F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>
              <w:rPr>
                <w:rFonts w:ascii="Work Sans Light" w:hAnsi="Work Sans Light"/>
              </w:rPr>
              <w:t>400V -20A – 1.5ms</w:t>
            </w:r>
          </w:p>
        </w:tc>
        <w:tc>
          <w:tcPr>
            <w:tcW w:w="40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02C911" w14:textId="77777777" w:rsidR="009E2F08" w:rsidRDefault="009E2F08" w:rsidP="009E2F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>
              <w:rPr>
                <w:rFonts w:ascii="Work Sans Light" w:hAnsi="Work Sans Light"/>
              </w:rPr>
              <w:t>220V – 26A – 6.4ms</w:t>
            </w:r>
          </w:p>
          <w:p w14:paraId="05811078" w14:textId="3B4BCCE2" w:rsidR="009E2F08" w:rsidRPr="00F10525" w:rsidRDefault="009E2F08" w:rsidP="009E2F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>
              <w:rPr>
                <w:rFonts w:ascii="Work Sans Light" w:hAnsi="Work Sans Light"/>
              </w:rPr>
              <w:t>400V – 20A – 4.7ms</w:t>
            </w:r>
          </w:p>
        </w:tc>
      </w:tr>
      <w:tr w:rsidR="009E2F08" w:rsidRPr="00977282" w14:paraId="05806257" w14:textId="77777777" w:rsidTr="005F06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F557F" w14:textId="314A3FE1" w:rsidR="009E2F08" w:rsidRPr="00F10525" w:rsidRDefault="009E2F08" w:rsidP="009E2F08">
            <w:pPr>
              <w:rPr>
                <w:rFonts w:ascii="Work Sans Light" w:hAnsi="Work Sans Light"/>
                <w:lang w:val="fr-FR"/>
              </w:rPr>
            </w:pPr>
            <w:proofErr w:type="spellStart"/>
            <w:r w:rsidRPr="00F10525">
              <w:rPr>
                <w:rFonts w:ascii="Work Sans Light" w:hAnsi="Work Sans Light"/>
                <w:lang w:val="fr-FR"/>
              </w:rPr>
              <w:t>CxS</w:t>
            </w:r>
            <w:proofErr w:type="spellEnd"/>
            <w:r w:rsidRPr="00F10525">
              <w:rPr>
                <w:rFonts w:ascii="Work Sans Light" w:hAnsi="Work Sans Light"/>
                <w:lang w:val="fr-FR"/>
              </w:rPr>
              <w:t xml:space="preserve"> (pire valeur)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8108E4" w14:textId="77777777" w:rsidR="009E2F08" w:rsidRPr="00F10525" w:rsidRDefault="009E2F08" w:rsidP="009E2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0.297</w:t>
            </w:r>
          </w:p>
          <w:p w14:paraId="09FFA1C9" w14:textId="328CB6C7" w:rsidR="009E2F08" w:rsidRPr="00F10525" w:rsidRDefault="009E2F08" w:rsidP="009E2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(mesure en laboratoire)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EE5BC9" w14:textId="0FE82720" w:rsidR="009E2F08" w:rsidRPr="00F10525" w:rsidRDefault="009E2F08" w:rsidP="009E2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</w:rPr>
              <w:t>0.282 (simulation)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A7F580" w14:textId="77777777" w:rsidR="009E2F08" w:rsidRPr="00F10525" w:rsidRDefault="009E2F08" w:rsidP="009E2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F10525">
              <w:rPr>
                <w:rFonts w:ascii="Work Sans Light" w:hAnsi="Work Sans Light"/>
              </w:rPr>
              <w:t>0.252</w:t>
            </w:r>
          </w:p>
          <w:p w14:paraId="0943F79A" w14:textId="3A81E23A" w:rsidR="009E2F08" w:rsidRPr="00F10525" w:rsidRDefault="009E2F08" w:rsidP="009E2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</w:rPr>
              <w:t>(simulation)</w:t>
            </w:r>
          </w:p>
        </w:tc>
        <w:tc>
          <w:tcPr>
            <w:tcW w:w="2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283242" w14:textId="77777777" w:rsidR="009E2F08" w:rsidRPr="00F10525" w:rsidRDefault="009E2F08" w:rsidP="009E2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F10525">
              <w:rPr>
                <w:rFonts w:ascii="Work Sans Light" w:hAnsi="Work Sans Light"/>
              </w:rPr>
              <w:t>0.219</w:t>
            </w:r>
          </w:p>
          <w:p w14:paraId="0F7E90A9" w14:textId="1F1CD875" w:rsidR="009E2F08" w:rsidRPr="00F10525" w:rsidRDefault="009E2F08" w:rsidP="009E2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</w:rPr>
              <w:t>(simulation)</w:t>
            </w:r>
          </w:p>
        </w:tc>
      </w:tr>
      <w:tr w:rsidR="009E2F08" w:rsidRPr="00977282" w14:paraId="4F78F58B" w14:textId="77777777" w:rsidTr="005F06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4946E6" w14:textId="77777777" w:rsidR="009E2F08" w:rsidRPr="00F10525" w:rsidRDefault="009E2F08" w:rsidP="009E2F08">
            <w:pPr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  <w:lang w:val="fr-FR"/>
              </w:rPr>
              <w:t>Dimensions (mm)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31AE3B" w14:textId="714A743D" w:rsidR="009E2F08" w:rsidRPr="00F10525" w:rsidRDefault="009E2F08" w:rsidP="009E2F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</w:rPr>
              <w:t>696x765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614FB" w14:textId="2F976BFD" w:rsidR="009E2F08" w:rsidRPr="00F10525" w:rsidRDefault="009E2F08" w:rsidP="009E2F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</w:rPr>
              <w:t>696x765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8FAB49" w14:textId="0088A748" w:rsidR="009E2F08" w:rsidRPr="00F10525" w:rsidRDefault="009E2F08" w:rsidP="009E2F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</w:rPr>
              <w:t>696x765</w:t>
            </w:r>
          </w:p>
        </w:tc>
        <w:tc>
          <w:tcPr>
            <w:tcW w:w="20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AB0203" w14:textId="57A37715" w:rsidR="009E2F08" w:rsidRPr="00F10525" w:rsidRDefault="009E2F08" w:rsidP="009E2F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lang w:val="fr-FR"/>
              </w:rPr>
            </w:pPr>
            <w:r w:rsidRPr="00F10525">
              <w:rPr>
                <w:rFonts w:ascii="Work Sans Light" w:hAnsi="Work Sans Light"/>
              </w:rPr>
              <w:t>696x583</w:t>
            </w:r>
          </w:p>
        </w:tc>
      </w:tr>
    </w:tbl>
    <w:p w14:paraId="78E8F415" w14:textId="1D562CF9" w:rsidR="0059421B" w:rsidRPr="00AA3D06" w:rsidRDefault="00430582">
      <w:pPr>
        <w:rPr>
          <w:b/>
          <w:bCs/>
          <w:lang w:val="fr-FR"/>
        </w:rPr>
      </w:pPr>
      <w:r w:rsidRPr="00977282">
        <w:rPr>
          <w:b/>
          <w:bCs/>
          <w:lang w:val="fr-FR"/>
        </w:rPr>
        <w:t xml:space="preserve"> </w:t>
      </w:r>
      <w:r w:rsidRPr="00AA3D06">
        <w:rPr>
          <w:b/>
          <w:bCs/>
          <w:lang w:val="fr-FR"/>
        </w:rPr>
        <w:br w:type="page"/>
      </w:r>
    </w:p>
    <w:p w14:paraId="68EBC72B" w14:textId="77777777" w:rsidR="00E5341F" w:rsidRDefault="00E5341F" w:rsidP="00CB37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" w:hAnsi="Work Sans" w:cs="Calibri"/>
          <w:b/>
          <w:bCs/>
          <w:lang w:val="fr-FR"/>
        </w:rPr>
      </w:pPr>
    </w:p>
    <w:p w14:paraId="047569F3" w14:textId="07E4A071" w:rsidR="00CB376C" w:rsidRPr="00E5341F" w:rsidRDefault="00CB376C" w:rsidP="00CB37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" w:hAnsi="Work Sans" w:cs="Calibri"/>
          <w:b/>
          <w:bCs/>
          <w:lang w:val="fr-FR"/>
        </w:rPr>
      </w:pPr>
      <w:r w:rsidRPr="00E5341F">
        <w:rPr>
          <w:rStyle w:val="normaltextrun"/>
          <w:rFonts w:ascii="Work Sans" w:hAnsi="Work Sans" w:cs="Calibri"/>
          <w:b/>
          <w:bCs/>
          <w:lang w:val="fr-FR"/>
        </w:rPr>
        <w:t>DETAIL</w:t>
      </w:r>
      <w:r w:rsidR="00CB6138" w:rsidRPr="00E5341F">
        <w:rPr>
          <w:rStyle w:val="normaltextrun"/>
          <w:rFonts w:ascii="Work Sans" w:hAnsi="Work Sans" w:cs="Calibri"/>
          <w:b/>
          <w:bCs/>
          <w:lang w:val="fr-FR"/>
        </w:rPr>
        <w:t>S</w:t>
      </w:r>
      <w:r w:rsidRPr="00E5341F">
        <w:rPr>
          <w:rStyle w:val="normaltextrun"/>
          <w:rFonts w:ascii="Work Sans" w:hAnsi="Work Sans" w:cs="Calibri"/>
          <w:b/>
          <w:bCs/>
          <w:lang w:val="fr-FR"/>
        </w:rPr>
        <w:t xml:space="preserve"> DES C</w:t>
      </w:r>
      <w:r w:rsidR="00CB6138" w:rsidRPr="00E5341F">
        <w:rPr>
          <w:rStyle w:val="normaltextrun"/>
          <w:rFonts w:ascii="Work Sans" w:hAnsi="Work Sans" w:cs="Calibri"/>
          <w:b/>
          <w:bCs/>
          <w:lang w:val="fr-FR"/>
        </w:rPr>
        <w:t>X</w:t>
      </w:r>
      <w:r w:rsidRPr="00E5341F">
        <w:rPr>
          <w:rStyle w:val="normaltextrun"/>
          <w:rFonts w:ascii="Work Sans" w:hAnsi="Work Sans" w:cs="Calibri"/>
          <w:b/>
          <w:bCs/>
          <w:lang w:val="fr-FR"/>
        </w:rPr>
        <w:t xml:space="preserve">S </w:t>
      </w:r>
      <w:r w:rsidR="00B92A31" w:rsidRPr="00E5341F">
        <w:rPr>
          <w:rStyle w:val="normaltextrun"/>
          <w:rFonts w:ascii="Work Sans" w:hAnsi="Work Sans" w:cs="Calibri"/>
          <w:b/>
          <w:bCs/>
          <w:lang w:val="fr-FR"/>
        </w:rPr>
        <w:t>(PENETRATION DANS L’AIR)</w:t>
      </w:r>
    </w:p>
    <w:tbl>
      <w:tblPr>
        <w:tblStyle w:val="GridTable5Dark-Accent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CB376C" w14:paraId="4AE634CA" w14:textId="77777777" w:rsidTr="001327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43233D32" w14:textId="77777777" w:rsidR="00B92A31" w:rsidRPr="00F10525" w:rsidRDefault="00B92A31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Work Sans Light" w:hAnsi="Work Sans Light" w:cs="Calibri"/>
                <w:b w:val="0"/>
                <w:bCs w:val="0"/>
                <w:sz w:val="22"/>
                <w:szCs w:val="22"/>
              </w:rPr>
            </w:pPr>
            <w:proofErr w:type="spellStart"/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Inclinaison</w:t>
            </w:r>
            <w:proofErr w:type="spellEnd"/>
            <w:r w:rsidR="00CB376C"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 xml:space="preserve"> / </w:t>
            </w:r>
          </w:p>
          <w:p w14:paraId="49AAF2D0" w14:textId="767FEFFE" w:rsidR="00CB376C" w:rsidRPr="00F10525" w:rsidRDefault="00B92A31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 xml:space="preserve"># block </w:t>
            </w:r>
            <w:proofErr w:type="spellStart"/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optiques</w:t>
            </w:r>
            <w:proofErr w:type="spellEnd"/>
          </w:p>
        </w:tc>
        <w:tc>
          <w:tcPr>
            <w:tcW w:w="215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3E320043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6 modules</w:t>
            </w:r>
          </w:p>
          <w:p w14:paraId="1F40D6FE" w14:textId="1F6E3F8D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(</w:t>
            </w:r>
            <w:proofErr w:type="spellStart"/>
            <w:r w:rsidR="00B92A31"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mesure</w:t>
            </w:r>
            <w:proofErr w:type="spellEnd"/>
            <w:r w:rsidR="00B92A31"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 xml:space="preserve"> </w:t>
            </w:r>
            <w:proofErr w:type="spellStart"/>
            <w:r w:rsidR="00B92A31"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en</w:t>
            </w:r>
            <w:proofErr w:type="spellEnd"/>
            <w:r w:rsidR="00B92A31"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 xml:space="preserve"> </w:t>
            </w:r>
            <w:proofErr w:type="spellStart"/>
            <w:r w:rsidR="00B92A31"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laboratoire</w:t>
            </w:r>
            <w:proofErr w:type="spellEnd"/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)</w:t>
            </w:r>
          </w:p>
        </w:tc>
        <w:tc>
          <w:tcPr>
            <w:tcW w:w="215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1584A126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5 modules</w:t>
            </w:r>
          </w:p>
          <w:p w14:paraId="1C26DE3D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(simulation)</w:t>
            </w:r>
          </w:p>
        </w:tc>
        <w:tc>
          <w:tcPr>
            <w:tcW w:w="215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1A287CD0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4 modules</w:t>
            </w:r>
          </w:p>
          <w:p w14:paraId="1E490950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(simulation)</w:t>
            </w:r>
          </w:p>
        </w:tc>
        <w:tc>
          <w:tcPr>
            <w:tcW w:w="215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72F6FC0E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3 modules</w:t>
            </w:r>
          </w:p>
          <w:p w14:paraId="0830958F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(simulation)</w:t>
            </w:r>
          </w:p>
        </w:tc>
      </w:tr>
      <w:tr w:rsidR="00CB376C" w14:paraId="61BB3305" w14:textId="77777777" w:rsidTr="00132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left w:val="none" w:sz="0" w:space="0" w:color="auto"/>
              <w:bottom w:val="single" w:sz="4" w:space="0" w:color="auto"/>
            </w:tcBorders>
            <w:vAlign w:val="center"/>
          </w:tcPr>
          <w:p w14:paraId="7C83F8CE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70°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vAlign w:val="center"/>
          </w:tcPr>
          <w:p w14:paraId="6DECE55A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b/>
                <w:bCs/>
                <w:color w:val="000000"/>
                <w:sz w:val="22"/>
                <w:szCs w:val="22"/>
              </w:rPr>
              <w:t>0.297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vAlign w:val="center"/>
          </w:tcPr>
          <w:p w14:paraId="3427AAE7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0.282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vAlign w:val="center"/>
          </w:tcPr>
          <w:p w14:paraId="70D42779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0.252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vAlign w:val="center"/>
          </w:tcPr>
          <w:p w14:paraId="15FB38B5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0.208</w:t>
            </w:r>
          </w:p>
        </w:tc>
      </w:tr>
      <w:tr w:rsidR="00CB376C" w14:paraId="444F4139" w14:textId="77777777" w:rsidTr="00132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13AA7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60°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411D3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b/>
                <w:bCs/>
                <w:color w:val="000000"/>
                <w:sz w:val="22"/>
                <w:szCs w:val="22"/>
              </w:rPr>
              <w:t>0.276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CC0D7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0.265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ED53D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77CE6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0.207</w:t>
            </w:r>
          </w:p>
        </w:tc>
      </w:tr>
      <w:tr w:rsidR="00CB376C" w14:paraId="0E73FD30" w14:textId="77777777" w:rsidTr="00132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5EDFE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40°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7EB49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b/>
                <w:bCs/>
                <w:color w:val="000000"/>
                <w:sz w:val="22"/>
                <w:szCs w:val="22"/>
              </w:rPr>
              <w:t>0.242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A2A56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0.235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6DE69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0.215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F52B0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0.194</w:t>
            </w:r>
          </w:p>
        </w:tc>
      </w:tr>
      <w:tr w:rsidR="00CB376C" w14:paraId="137A0917" w14:textId="77777777" w:rsidTr="00132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4C659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30°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A08BE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b/>
                <w:bCs/>
                <w:color w:val="000000"/>
                <w:sz w:val="22"/>
                <w:szCs w:val="22"/>
              </w:rPr>
              <w:t>0.244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E34A6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0.239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66CB1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0.222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49878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0.207</w:t>
            </w:r>
          </w:p>
        </w:tc>
      </w:tr>
      <w:tr w:rsidR="00CB376C" w14:paraId="262CD30F" w14:textId="77777777" w:rsidTr="00132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auto"/>
              <w:left w:val="none" w:sz="0" w:space="0" w:color="auto"/>
            </w:tcBorders>
            <w:vAlign w:val="center"/>
          </w:tcPr>
          <w:p w14:paraId="4BBB747F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10°</w:t>
            </w:r>
          </w:p>
        </w:tc>
        <w:tc>
          <w:tcPr>
            <w:tcW w:w="2158" w:type="dxa"/>
            <w:tcBorders>
              <w:top w:val="single" w:sz="4" w:space="0" w:color="auto"/>
            </w:tcBorders>
            <w:vAlign w:val="center"/>
          </w:tcPr>
          <w:p w14:paraId="71710E5D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b/>
                <w:bCs/>
                <w:color w:val="000000"/>
                <w:sz w:val="22"/>
                <w:szCs w:val="22"/>
              </w:rPr>
              <w:t>0.232</w:t>
            </w:r>
          </w:p>
        </w:tc>
        <w:tc>
          <w:tcPr>
            <w:tcW w:w="2158" w:type="dxa"/>
            <w:tcBorders>
              <w:top w:val="single" w:sz="4" w:space="0" w:color="auto"/>
            </w:tcBorders>
            <w:vAlign w:val="center"/>
          </w:tcPr>
          <w:p w14:paraId="19410B03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0.23</w:t>
            </w:r>
          </w:p>
        </w:tc>
        <w:tc>
          <w:tcPr>
            <w:tcW w:w="2158" w:type="dxa"/>
            <w:tcBorders>
              <w:top w:val="single" w:sz="4" w:space="0" w:color="auto"/>
            </w:tcBorders>
            <w:vAlign w:val="center"/>
          </w:tcPr>
          <w:p w14:paraId="6F502411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0.216</w:t>
            </w:r>
          </w:p>
        </w:tc>
        <w:tc>
          <w:tcPr>
            <w:tcW w:w="2158" w:type="dxa"/>
            <w:tcBorders>
              <w:top w:val="single" w:sz="4" w:space="0" w:color="auto"/>
            </w:tcBorders>
            <w:vAlign w:val="center"/>
          </w:tcPr>
          <w:p w14:paraId="70847FEE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0.209</w:t>
            </w:r>
          </w:p>
        </w:tc>
      </w:tr>
      <w:tr w:rsidR="00CB376C" w14:paraId="04DB8BE1" w14:textId="77777777" w:rsidTr="00132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20A9BB32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0°</w:t>
            </w:r>
          </w:p>
        </w:tc>
        <w:tc>
          <w:tcPr>
            <w:tcW w:w="2158" w:type="dxa"/>
            <w:vAlign w:val="center"/>
          </w:tcPr>
          <w:p w14:paraId="2A7F315A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b/>
                <w:bCs/>
                <w:color w:val="000000"/>
                <w:sz w:val="22"/>
                <w:szCs w:val="22"/>
              </w:rPr>
              <w:t>0.231</w:t>
            </w:r>
          </w:p>
        </w:tc>
        <w:tc>
          <w:tcPr>
            <w:tcW w:w="2158" w:type="dxa"/>
            <w:vAlign w:val="center"/>
          </w:tcPr>
          <w:p w14:paraId="6C950868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0.231</w:t>
            </w:r>
          </w:p>
        </w:tc>
        <w:tc>
          <w:tcPr>
            <w:tcW w:w="2158" w:type="dxa"/>
            <w:vAlign w:val="center"/>
          </w:tcPr>
          <w:p w14:paraId="2C707F42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0.219</w:t>
            </w:r>
          </w:p>
        </w:tc>
        <w:tc>
          <w:tcPr>
            <w:tcW w:w="2158" w:type="dxa"/>
            <w:vAlign w:val="center"/>
          </w:tcPr>
          <w:p w14:paraId="72CEDC04" w14:textId="77777777" w:rsidR="00CB376C" w:rsidRPr="00F10525" w:rsidRDefault="00CB376C" w:rsidP="0013274A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F10525">
              <w:rPr>
                <w:rFonts w:ascii="Work Sans Light" w:hAnsi="Work Sans Light" w:cs="Calibri"/>
                <w:color w:val="000000"/>
                <w:sz w:val="22"/>
                <w:szCs w:val="22"/>
              </w:rPr>
              <w:t>0.219</w:t>
            </w:r>
          </w:p>
        </w:tc>
      </w:tr>
    </w:tbl>
    <w:p w14:paraId="7591E51E" w14:textId="77777777" w:rsidR="00CB376C" w:rsidRDefault="00CB376C" w:rsidP="00CB37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</w:p>
    <w:p w14:paraId="790F9A71" w14:textId="77777777" w:rsidR="00CB376C" w:rsidRDefault="00CB376C" w:rsidP="00CB37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  <w:r w:rsidRPr="00F376DC">
        <w:rPr>
          <w:rStyle w:val="normaltextrun"/>
          <w:rFonts w:ascii="Work Sans Light" w:hAnsi="Work Sans Light" w:cs="Calibri"/>
          <w:noProof/>
          <w:sz w:val="22"/>
          <w:szCs w:val="22"/>
        </w:rPr>
        <w:drawing>
          <wp:inline distT="0" distB="0" distL="0" distR="0" wp14:anchorId="66A4ECA4" wp14:editId="601738B3">
            <wp:extent cx="4495800" cy="234489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2078" cy="234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9A257" w14:textId="77777777" w:rsidR="00430582" w:rsidRPr="00977282" w:rsidRDefault="00430582" w:rsidP="000A56AD">
      <w:pPr>
        <w:spacing w:after="0"/>
        <w:jc w:val="both"/>
        <w:rPr>
          <w:b/>
          <w:bCs/>
          <w:lang w:val="fr-FR"/>
        </w:rPr>
      </w:pPr>
    </w:p>
    <w:p w14:paraId="0908D962" w14:textId="77777777" w:rsidR="003C15A9" w:rsidRDefault="003C15A9" w:rsidP="000A56AD">
      <w:pPr>
        <w:spacing w:after="0"/>
        <w:jc w:val="both"/>
        <w:rPr>
          <w:b/>
          <w:bCs/>
          <w:lang w:val="fr-FR"/>
        </w:rPr>
      </w:pPr>
    </w:p>
    <w:p w14:paraId="0E296E6E" w14:textId="77777777" w:rsidR="003C15A9" w:rsidRDefault="003C15A9" w:rsidP="000A56AD">
      <w:pPr>
        <w:spacing w:after="0"/>
        <w:jc w:val="both"/>
        <w:rPr>
          <w:b/>
          <w:bCs/>
          <w:lang w:val="fr-FR"/>
        </w:rPr>
      </w:pPr>
    </w:p>
    <w:p w14:paraId="103E2D90" w14:textId="77777777" w:rsidR="003C15A9" w:rsidRDefault="003C15A9" w:rsidP="000A56AD">
      <w:pPr>
        <w:spacing w:after="0"/>
        <w:jc w:val="both"/>
        <w:rPr>
          <w:b/>
          <w:bCs/>
          <w:lang w:val="fr-FR"/>
        </w:rPr>
      </w:pPr>
    </w:p>
    <w:p w14:paraId="47222357" w14:textId="77777777" w:rsidR="003C15A9" w:rsidRDefault="003C15A9" w:rsidP="000A56AD">
      <w:pPr>
        <w:spacing w:after="0"/>
        <w:jc w:val="both"/>
        <w:rPr>
          <w:b/>
          <w:bCs/>
          <w:lang w:val="fr-FR"/>
        </w:rPr>
      </w:pPr>
    </w:p>
    <w:p w14:paraId="76F86C48" w14:textId="77777777" w:rsidR="003C15A9" w:rsidRDefault="003C15A9" w:rsidP="000A56AD">
      <w:pPr>
        <w:spacing w:after="0"/>
        <w:jc w:val="both"/>
        <w:rPr>
          <w:b/>
          <w:bCs/>
          <w:lang w:val="fr-FR"/>
        </w:rPr>
      </w:pPr>
    </w:p>
    <w:p w14:paraId="5BCC53E6" w14:textId="789B44DA" w:rsidR="00CB6138" w:rsidRDefault="00CB6138">
      <w:pPr>
        <w:rPr>
          <w:b/>
          <w:bCs/>
          <w:lang w:val="fr-FR"/>
        </w:rPr>
      </w:pPr>
      <w:r>
        <w:rPr>
          <w:b/>
          <w:bCs/>
          <w:lang w:val="fr-FR"/>
        </w:rPr>
        <w:br w:type="page"/>
      </w:r>
    </w:p>
    <w:p w14:paraId="71AAA667" w14:textId="54010CAB" w:rsidR="005277D2" w:rsidRPr="00F10525" w:rsidRDefault="005277D2" w:rsidP="000A56AD">
      <w:pPr>
        <w:spacing w:after="0"/>
        <w:jc w:val="both"/>
        <w:rPr>
          <w:rFonts w:ascii="Work Sans" w:hAnsi="Work Sans"/>
          <w:b/>
          <w:bCs/>
          <w:lang w:val="fr-FR"/>
        </w:rPr>
      </w:pPr>
      <w:r w:rsidRPr="00F10525">
        <w:rPr>
          <w:rFonts w:ascii="Work Sans" w:hAnsi="Work Sans"/>
          <w:b/>
          <w:bCs/>
          <w:lang w:val="fr-FR"/>
        </w:rPr>
        <w:lastRenderedPageBreak/>
        <w:t>PHOTOS</w:t>
      </w:r>
    </w:p>
    <w:p w14:paraId="4B504C9A" w14:textId="52D440B0" w:rsidR="005277D2" w:rsidRPr="00F10525" w:rsidRDefault="00F77B74" w:rsidP="000A56AD">
      <w:pPr>
        <w:spacing w:after="0"/>
        <w:jc w:val="both"/>
        <w:rPr>
          <w:rFonts w:ascii="Work Sans Light" w:hAnsi="Work Sans Light"/>
          <w:lang w:val="fr-FR"/>
        </w:rPr>
      </w:pPr>
      <w:r w:rsidRPr="00F10525">
        <w:rPr>
          <w:rFonts w:ascii="Work Sans Light" w:hAnsi="Work Sans Light"/>
          <w:u w:val="single"/>
          <w:lang w:val="fr-FR"/>
        </w:rPr>
        <w:t>6 modules :</w:t>
      </w:r>
      <w:r w:rsidR="00CE6524" w:rsidRPr="00F10525">
        <w:rPr>
          <w:rStyle w:val="normaltextrun"/>
          <w:rFonts w:ascii="Work Sans Light" w:hAnsi="Work Sans Light" w:cs="Calibri"/>
          <w:noProof/>
          <w:lang w:val="fr-FR"/>
        </w:rPr>
        <w:t xml:space="preserve"> </w:t>
      </w:r>
    </w:p>
    <w:p w14:paraId="4093D591" w14:textId="77777777" w:rsidR="00176BBC" w:rsidRPr="00F10525" w:rsidRDefault="00176BBC" w:rsidP="00176BBC">
      <w:pPr>
        <w:spacing w:after="0"/>
        <w:jc w:val="both"/>
        <w:rPr>
          <w:rFonts w:ascii="Work Sans Light" w:hAnsi="Work Sans Light"/>
          <w:lang w:val="fr-FR"/>
        </w:rPr>
      </w:pPr>
    </w:p>
    <w:p w14:paraId="5A2CCF72" w14:textId="77777777" w:rsidR="00176BBC" w:rsidRPr="00F10525" w:rsidRDefault="00176BBC" w:rsidP="00176BBC">
      <w:pPr>
        <w:spacing w:after="0"/>
        <w:jc w:val="both"/>
        <w:rPr>
          <w:rFonts w:ascii="Work Sans Light" w:hAnsi="Work Sans Light"/>
          <w:u w:val="single"/>
          <w:lang w:val="fr-FR"/>
        </w:rPr>
      </w:pPr>
    </w:p>
    <w:p w14:paraId="041F2D20" w14:textId="77777777" w:rsidR="00176BBC" w:rsidRPr="00F10525" w:rsidRDefault="00176BBC" w:rsidP="00176BBC">
      <w:pPr>
        <w:spacing w:after="0"/>
        <w:jc w:val="both"/>
        <w:rPr>
          <w:rFonts w:ascii="Work Sans Light" w:hAnsi="Work Sans Light"/>
          <w:u w:val="single"/>
          <w:lang w:val="fr-FR"/>
        </w:rPr>
      </w:pPr>
      <w:r w:rsidRPr="00F10525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21C918B5" wp14:editId="3AC59785">
            <wp:extent cx="2231136" cy="173741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6" t="27406" r="34719" b="28035"/>
                    <a:stretch/>
                  </pic:blipFill>
                  <pic:spPr bwMode="auto">
                    <a:xfrm>
                      <a:off x="0" y="0"/>
                      <a:ext cx="2235157" cy="17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0525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495292E5" wp14:editId="7FDA4343">
            <wp:extent cx="2070201" cy="1687043"/>
            <wp:effectExtent l="0" t="0" r="635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1" t="24320" r="37238" b="28472"/>
                    <a:stretch/>
                  </pic:blipFill>
                  <pic:spPr bwMode="auto">
                    <a:xfrm>
                      <a:off x="0" y="0"/>
                      <a:ext cx="2074941" cy="169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0525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73536D01" wp14:editId="6289AF61">
            <wp:extent cx="2540395" cy="892709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8" t="33015" r="22749" b="38933"/>
                    <a:stretch/>
                  </pic:blipFill>
                  <pic:spPr bwMode="auto">
                    <a:xfrm>
                      <a:off x="0" y="0"/>
                      <a:ext cx="2584245" cy="9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0525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571A0B5B" wp14:editId="1D328A36">
            <wp:extent cx="2117156" cy="1864974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8" t="22080" r="30732" b="27038"/>
                    <a:stretch/>
                  </pic:blipFill>
                  <pic:spPr bwMode="auto">
                    <a:xfrm>
                      <a:off x="0" y="0"/>
                      <a:ext cx="2120469" cy="186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0525">
        <w:rPr>
          <w:rFonts w:ascii="Work Sans Light" w:hAnsi="Work Sans Light"/>
          <w:b/>
          <w:bCs/>
          <w:noProof/>
          <w:lang w:val="fr-FR"/>
        </w:rPr>
        <w:t xml:space="preserve">     </w:t>
      </w:r>
      <w:r w:rsidRPr="00F10525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36ECFF87" wp14:editId="3D13A394">
            <wp:extent cx="2011680" cy="185693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6" t="17149" r="28416" b="21302"/>
                    <a:stretch/>
                  </pic:blipFill>
                  <pic:spPr bwMode="auto">
                    <a:xfrm>
                      <a:off x="0" y="0"/>
                      <a:ext cx="2024720" cy="18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0525">
        <w:rPr>
          <w:rFonts w:ascii="Work Sans Light" w:hAnsi="Work Sans Light"/>
          <w:b/>
          <w:bCs/>
          <w:noProof/>
          <w:lang w:val="fr-FR"/>
        </w:rPr>
        <w:t xml:space="preserve">      </w:t>
      </w:r>
      <w:r w:rsidRPr="00F10525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35772DD2" wp14:editId="3825AEF3">
            <wp:extent cx="2201875" cy="1635244"/>
            <wp:effectExtent l="0" t="0" r="825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7920" r="33822" b="13271"/>
                    <a:stretch/>
                  </pic:blipFill>
                  <pic:spPr bwMode="auto">
                    <a:xfrm>
                      <a:off x="0" y="0"/>
                      <a:ext cx="2213578" cy="16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2CD89" w14:textId="77777777" w:rsidR="00176BBC" w:rsidRPr="00F10525" w:rsidRDefault="00176BBC" w:rsidP="00176BBC">
      <w:pPr>
        <w:rPr>
          <w:rFonts w:ascii="Work Sans Light" w:hAnsi="Work Sans Light"/>
          <w:b/>
          <w:bCs/>
          <w:lang w:val="fr-FR"/>
        </w:rPr>
      </w:pPr>
      <w:r w:rsidRPr="00F10525">
        <w:rPr>
          <w:rStyle w:val="normaltextrun"/>
          <w:rFonts w:ascii="Work Sans Light" w:hAnsi="Work Sans Light" w:cs="Calibri"/>
          <w:noProof/>
          <w:lang w:val="fr-FR"/>
        </w:rPr>
        <w:drawing>
          <wp:inline distT="0" distB="0" distL="0" distR="0" wp14:anchorId="18B57C11" wp14:editId="05655F36">
            <wp:extent cx="1965325" cy="137281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23" cy="139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25">
        <w:rPr>
          <w:rFonts w:ascii="Work Sans Light" w:hAnsi="Work Sans Light"/>
          <w:b/>
          <w:bCs/>
          <w:lang w:val="fr-FR"/>
        </w:rPr>
        <w:t xml:space="preserve">            </w:t>
      </w:r>
      <w:r w:rsidRPr="00F10525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1D025597" wp14:editId="7D9A3374">
            <wp:extent cx="1726387" cy="1150818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80" cy="115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25">
        <w:rPr>
          <w:rFonts w:ascii="Work Sans Light" w:hAnsi="Work Sans Light"/>
          <w:b/>
          <w:bCs/>
          <w:lang w:val="fr-FR"/>
        </w:rPr>
        <w:t xml:space="preserve">                   </w:t>
      </w:r>
      <w:r w:rsidRPr="00F10525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1FB4F2C9" wp14:editId="7BD2D66B">
            <wp:extent cx="1792224" cy="1195481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26" cy="119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3E15A" w14:textId="77777777" w:rsidR="00176BBC" w:rsidRPr="00F10525" w:rsidRDefault="00176BBC" w:rsidP="00176BBC">
      <w:pPr>
        <w:rPr>
          <w:rFonts w:ascii="Work Sans Light" w:hAnsi="Work Sans Light"/>
          <w:b/>
          <w:bCs/>
          <w:lang w:val="fr-FR"/>
        </w:rPr>
      </w:pPr>
      <w:r w:rsidRPr="00F10525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6278B90F" wp14:editId="4C606DC2">
            <wp:extent cx="1238303" cy="1858263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375" cy="186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25">
        <w:rPr>
          <w:rFonts w:ascii="Work Sans Light" w:hAnsi="Work Sans Light"/>
          <w:b/>
          <w:bCs/>
          <w:lang w:val="fr-FR"/>
        </w:rPr>
        <w:t xml:space="preserve">                       </w:t>
      </w:r>
      <w:r w:rsidRPr="00F10525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2A5F883D" wp14:editId="2DFA610E">
            <wp:extent cx="2794407" cy="1867078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21" cy="187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25">
        <w:rPr>
          <w:rFonts w:ascii="Work Sans Light" w:hAnsi="Work Sans Light"/>
          <w:b/>
          <w:bCs/>
          <w:lang w:val="fr-FR"/>
        </w:rPr>
        <w:t xml:space="preserve">           </w:t>
      </w:r>
      <w:r w:rsidRPr="00F10525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796A2834" wp14:editId="78955616">
            <wp:extent cx="1243577" cy="186469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51" cy="186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1575E" w14:textId="0AF251A7" w:rsidR="00F77B74" w:rsidRPr="00F10525" w:rsidRDefault="00F77B74" w:rsidP="00FD5261">
      <w:pPr>
        <w:spacing w:after="0"/>
        <w:jc w:val="both"/>
        <w:rPr>
          <w:rFonts w:ascii="Work Sans Light" w:hAnsi="Work Sans Light"/>
          <w:noProof/>
          <w:lang w:val="fr-FR"/>
        </w:rPr>
      </w:pPr>
    </w:p>
    <w:p w14:paraId="0D333B87" w14:textId="0F561E7B" w:rsidR="00FD5261" w:rsidRPr="00F10525" w:rsidRDefault="00FD5261">
      <w:pPr>
        <w:rPr>
          <w:rFonts w:ascii="Work Sans Light" w:hAnsi="Work Sans Light"/>
          <w:noProof/>
          <w:lang w:val="fr-FR"/>
        </w:rPr>
      </w:pPr>
      <w:r w:rsidRPr="00F10525">
        <w:rPr>
          <w:rFonts w:ascii="Work Sans Light" w:hAnsi="Work Sans Light"/>
          <w:noProof/>
          <w:lang w:val="fr-FR"/>
        </w:rPr>
        <w:br w:type="page"/>
      </w:r>
    </w:p>
    <w:p w14:paraId="256B32AA" w14:textId="1C837775" w:rsidR="00815CE7" w:rsidRPr="00F10525" w:rsidRDefault="00815CE7" w:rsidP="000A56AD">
      <w:pPr>
        <w:spacing w:after="0"/>
        <w:jc w:val="both"/>
        <w:rPr>
          <w:rFonts w:ascii="Work Sans Light" w:hAnsi="Work Sans Light"/>
          <w:u w:val="single"/>
          <w:lang w:val="fr-FR"/>
        </w:rPr>
      </w:pPr>
    </w:p>
    <w:p w14:paraId="33C192B3" w14:textId="229D50AF" w:rsidR="00F77B74" w:rsidRPr="00F10525" w:rsidRDefault="00F77B74" w:rsidP="000A56AD">
      <w:pPr>
        <w:spacing w:after="0"/>
        <w:jc w:val="both"/>
        <w:rPr>
          <w:rFonts w:ascii="Work Sans Light" w:hAnsi="Work Sans Light"/>
          <w:u w:val="single"/>
          <w:lang w:val="fr-FR"/>
        </w:rPr>
      </w:pPr>
      <w:r w:rsidRPr="00F10525">
        <w:rPr>
          <w:rFonts w:ascii="Work Sans Light" w:hAnsi="Work Sans Light"/>
          <w:u w:val="single"/>
          <w:lang w:val="fr-FR"/>
        </w:rPr>
        <w:t>5 modules :</w:t>
      </w:r>
    </w:p>
    <w:p w14:paraId="01839849" w14:textId="2A131067" w:rsidR="00F77B74" w:rsidRDefault="00807E6D" w:rsidP="000A56AD">
      <w:pPr>
        <w:spacing w:after="0"/>
        <w:jc w:val="both"/>
        <w:rPr>
          <w:rFonts w:ascii="Work Sans Light" w:hAnsi="Work Sans Light"/>
          <w:lang w:val="fr-FR"/>
        </w:rPr>
      </w:pPr>
      <w:r w:rsidRPr="00807E6D">
        <w:rPr>
          <w:rFonts w:ascii="Work Sans Light" w:hAnsi="Work Sans Light"/>
          <w:noProof/>
          <w:lang w:val="fr-FR"/>
        </w:rPr>
        <w:drawing>
          <wp:inline distT="0" distB="0" distL="0" distR="0" wp14:anchorId="711F67CA" wp14:editId="0A336C12">
            <wp:extent cx="2147977" cy="1755971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321" cy="17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60834" w14:textId="77777777" w:rsidR="00340FB0" w:rsidRPr="00F10525" w:rsidRDefault="00340FB0" w:rsidP="000A56AD">
      <w:pPr>
        <w:spacing w:after="0"/>
        <w:jc w:val="both"/>
        <w:rPr>
          <w:rFonts w:ascii="Work Sans Light" w:hAnsi="Work Sans Light"/>
          <w:lang w:val="fr-FR"/>
        </w:rPr>
      </w:pPr>
    </w:p>
    <w:p w14:paraId="1ABAD337" w14:textId="42CFD9C4" w:rsidR="00F77B74" w:rsidRPr="00F10525" w:rsidRDefault="00F77B74" w:rsidP="000A56AD">
      <w:pPr>
        <w:spacing w:after="0"/>
        <w:jc w:val="both"/>
        <w:rPr>
          <w:rFonts w:ascii="Work Sans Light" w:hAnsi="Work Sans Light"/>
          <w:u w:val="single"/>
          <w:lang w:val="fr-FR"/>
        </w:rPr>
      </w:pPr>
      <w:r w:rsidRPr="00F10525">
        <w:rPr>
          <w:rFonts w:ascii="Work Sans Light" w:hAnsi="Work Sans Light"/>
          <w:u w:val="single"/>
          <w:lang w:val="fr-FR"/>
        </w:rPr>
        <w:t>4 modules :</w:t>
      </w:r>
    </w:p>
    <w:p w14:paraId="47F262F8" w14:textId="7A3F7B3B" w:rsidR="00AC7C3C" w:rsidRPr="00F10525" w:rsidRDefault="0032094E" w:rsidP="000A56AD">
      <w:pPr>
        <w:spacing w:after="0"/>
        <w:jc w:val="both"/>
        <w:rPr>
          <w:rFonts w:ascii="Work Sans Light" w:hAnsi="Work Sans Light"/>
          <w:lang w:val="fr-FR"/>
        </w:rPr>
      </w:pPr>
      <w:r w:rsidRPr="00E54CF9">
        <w:rPr>
          <w:rFonts w:ascii="Work Sans Light" w:hAnsi="Work Sans Light"/>
          <w:noProof/>
          <w:lang w:val="fr-FR"/>
        </w:rPr>
        <w:drawing>
          <wp:inline distT="0" distB="0" distL="0" distR="0" wp14:anchorId="7067868F" wp14:editId="4EA20D2A">
            <wp:extent cx="2355011" cy="1949207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261" cy="19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B365F" w14:textId="7E81AA9B" w:rsidR="00F77B74" w:rsidRPr="00F10525" w:rsidRDefault="00F77B74" w:rsidP="000A56AD">
      <w:pPr>
        <w:spacing w:after="0"/>
        <w:jc w:val="both"/>
        <w:rPr>
          <w:rFonts w:ascii="Work Sans Light" w:hAnsi="Work Sans Light"/>
          <w:lang w:val="fr-FR"/>
        </w:rPr>
      </w:pPr>
    </w:p>
    <w:p w14:paraId="077C73ED" w14:textId="4F9E0E67" w:rsidR="00F77B74" w:rsidRPr="00F10525" w:rsidRDefault="00F77B74" w:rsidP="000A56AD">
      <w:pPr>
        <w:spacing w:after="0"/>
        <w:jc w:val="both"/>
        <w:rPr>
          <w:rFonts w:ascii="Work Sans Light" w:hAnsi="Work Sans Light"/>
          <w:noProof/>
          <w:lang w:val="fr-FR"/>
        </w:rPr>
      </w:pPr>
      <w:r w:rsidRPr="00F10525">
        <w:rPr>
          <w:rFonts w:ascii="Work Sans Light" w:hAnsi="Work Sans Light"/>
          <w:u w:val="single"/>
          <w:lang w:val="fr-FR"/>
        </w:rPr>
        <w:t>3 modules :</w:t>
      </w:r>
      <w:r w:rsidRPr="00F10525">
        <w:rPr>
          <w:rFonts w:ascii="Work Sans Light" w:hAnsi="Work Sans Light"/>
          <w:noProof/>
          <w:lang w:val="fr-FR"/>
        </w:rPr>
        <w:t xml:space="preserve"> </w:t>
      </w:r>
    </w:p>
    <w:p w14:paraId="7D9B6F83" w14:textId="4229D84D" w:rsidR="00F77B74" w:rsidRPr="00977282" w:rsidRDefault="00F77B74" w:rsidP="000A56AD">
      <w:pPr>
        <w:spacing w:after="0"/>
        <w:jc w:val="both"/>
        <w:rPr>
          <w:noProof/>
          <w:lang w:val="fr-FR"/>
        </w:rPr>
      </w:pPr>
    </w:p>
    <w:p w14:paraId="4F7B032E" w14:textId="29F69BB2" w:rsidR="00F77B74" w:rsidRPr="00977282" w:rsidRDefault="0032094E" w:rsidP="000A56AD">
      <w:pPr>
        <w:spacing w:after="0"/>
        <w:jc w:val="both"/>
        <w:rPr>
          <w:u w:val="single"/>
          <w:lang w:val="fr-FR"/>
        </w:rPr>
      </w:pPr>
      <w:r w:rsidRPr="0032094E">
        <w:rPr>
          <w:rFonts w:ascii="Work Sans Light" w:hAnsi="Work Sans Light"/>
          <w:noProof/>
          <w:lang w:val="fr-FR"/>
        </w:rPr>
        <w:drawing>
          <wp:inline distT="0" distB="0" distL="0" distR="0" wp14:anchorId="74BFCE3B" wp14:editId="6359A058">
            <wp:extent cx="2268747" cy="1477627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949" cy="148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74" w:rsidRPr="00977282" w:rsidSect="005553E6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 w:code="1"/>
      <w:pgMar w:top="1304" w:right="720" w:bottom="720" w:left="720" w:header="6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000F9F" w14:textId="77777777" w:rsidR="00ED5766" w:rsidRDefault="00ED5766" w:rsidP="000C1F74">
      <w:pPr>
        <w:spacing w:after="0" w:line="240" w:lineRule="auto"/>
      </w:pPr>
      <w:r>
        <w:separator/>
      </w:r>
    </w:p>
  </w:endnote>
  <w:endnote w:type="continuationSeparator" w:id="0">
    <w:p w14:paraId="7206A5E0" w14:textId="77777777" w:rsidR="00ED5766" w:rsidRDefault="00ED5766" w:rsidP="000C1F74">
      <w:pPr>
        <w:spacing w:after="0" w:line="240" w:lineRule="auto"/>
      </w:pPr>
      <w:r>
        <w:continuationSeparator/>
      </w:r>
    </w:p>
  </w:endnote>
  <w:endnote w:type="continuationNotice" w:id="1">
    <w:p w14:paraId="2756EB6F" w14:textId="77777777" w:rsidR="00340FB0" w:rsidRDefault="00340F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ork Sans Light">
    <w:altName w:val="Calibri"/>
    <w:panose1 w:val="00000400000000000000"/>
    <w:charset w:val="00"/>
    <w:family w:val="auto"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leud Medium">
    <w:altName w:val="Calibri"/>
    <w:panose1 w:val="020B0503000000020004"/>
    <w:charset w:val="00"/>
    <w:family w:val="swiss"/>
    <w:pitch w:val="variable"/>
    <w:sig w:usb0="A00000AF" w:usb1="5000204A" w:usb2="00000000" w:usb3="00000000" w:csb0="00000093" w:csb1="00000000"/>
  </w:font>
  <w:font w:name="Rleud Thin">
    <w:altName w:val="Calibri"/>
    <w:panose1 w:val="020B0503000000020004"/>
    <w:charset w:val="00"/>
    <w:family w:val="swiss"/>
    <w:pitch w:val="variable"/>
    <w:sig w:usb0="A00000AF" w:usb1="5000204A" w:usb2="00000000" w:usb3="00000000" w:csb0="00000093" w:csb1="00000000"/>
  </w:font>
  <w:font w:name="Work Sans">
    <w:altName w:val="Calibri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45B11" w14:textId="77777777" w:rsidR="00DF626B" w:rsidRDefault="00DF62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C7336" w14:textId="77777777" w:rsidR="000C1F74" w:rsidRPr="000C1F74" w:rsidRDefault="000C1F74" w:rsidP="005B5B0C">
    <w:pPr>
      <w:spacing w:after="0"/>
      <w:rPr>
        <w:rFonts w:ascii="Arial" w:hAnsi="Arial" w:cs="Arial"/>
        <w:w w:val="97"/>
        <w:sz w:val="16"/>
        <w:lang w:val="fr-FR"/>
      </w:rPr>
    </w:pPr>
    <w:r w:rsidRPr="000C1F74">
      <w:rPr>
        <w:rFonts w:ascii="Arial" w:hAnsi="Arial" w:cs="Arial"/>
        <w:w w:val="97"/>
        <w:sz w:val="16"/>
        <w:lang w:val="fr-FR"/>
      </w:rPr>
      <w:t>Schréder International Services S.A.</w:t>
    </w:r>
    <w:r w:rsidR="000A6D50" w:rsidRPr="000A6D50">
      <w:rPr>
        <w:noProof/>
        <w:w w:val="97"/>
        <w:lang w:val="fr-BE" w:eastAsia="fr-BE"/>
      </w:rPr>
      <w:t xml:space="preserve"> </w:t>
    </w:r>
  </w:p>
  <w:p w14:paraId="44BC9790" w14:textId="77777777" w:rsidR="000C1F74" w:rsidRPr="00D63AC7" w:rsidRDefault="000C1F74" w:rsidP="005B5B0C">
    <w:pPr>
      <w:spacing w:after="0"/>
      <w:rPr>
        <w:rFonts w:ascii="Arial" w:hAnsi="Arial" w:cs="Arial"/>
        <w:w w:val="97"/>
        <w:sz w:val="16"/>
        <w:szCs w:val="14"/>
        <w:lang w:val="fr-FR"/>
      </w:rPr>
    </w:pPr>
    <w:r w:rsidRPr="00D63AC7">
      <w:rPr>
        <w:rFonts w:ascii="Arial" w:hAnsi="Arial" w:cs="Arial"/>
        <w:w w:val="97"/>
        <w:sz w:val="16"/>
        <w:lang w:val="fr-FR"/>
      </w:rPr>
      <w:t>Rue de Mons 3 I 4000 Liège Belgique I T +32 4 229 24 70 I F +32 4 224 43 15 I www.schreder.com</w:t>
    </w:r>
  </w:p>
  <w:p w14:paraId="120F4AF4" w14:textId="77777777" w:rsidR="000C1F74" w:rsidRDefault="000C1F74" w:rsidP="005B5B0C">
    <w:pPr>
      <w:spacing w:after="0"/>
      <w:rPr>
        <w:w w:val="97"/>
        <w:sz w:val="14"/>
      </w:rPr>
    </w:pPr>
    <w:r w:rsidRPr="000C1F74">
      <w:rPr>
        <w:rFonts w:ascii="Arial" w:hAnsi="Arial" w:cs="Arial"/>
        <w:w w:val="97"/>
        <w:sz w:val="14"/>
      </w:rPr>
      <w:t xml:space="preserve">TVA BE 0436 466 445 I RPM Liège I Bank account </w:t>
    </w:r>
    <w:r w:rsidR="00991FE2">
      <w:rPr>
        <w:rFonts w:ascii="Arial" w:hAnsi="Arial" w:cs="Arial"/>
        <w:w w:val="97"/>
        <w:sz w:val="14"/>
      </w:rPr>
      <w:t>00</w:t>
    </w:r>
    <w:r w:rsidRPr="000C1F74">
      <w:rPr>
        <w:rFonts w:ascii="Arial" w:hAnsi="Arial" w:cs="Arial"/>
        <w:w w:val="97"/>
        <w:sz w:val="14"/>
      </w:rPr>
      <w:t>0-0</w:t>
    </w:r>
    <w:r w:rsidR="00991FE2">
      <w:rPr>
        <w:rFonts w:ascii="Arial" w:hAnsi="Arial" w:cs="Arial"/>
        <w:w w:val="97"/>
        <w:sz w:val="14"/>
      </w:rPr>
      <w:t>0</w:t>
    </w:r>
    <w:r w:rsidRPr="000C1F74">
      <w:rPr>
        <w:rFonts w:ascii="Arial" w:hAnsi="Arial" w:cs="Arial"/>
        <w:w w:val="97"/>
        <w:sz w:val="14"/>
      </w:rPr>
      <w:t>0</w:t>
    </w:r>
    <w:r w:rsidR="00991FE2">
      <w:rPr>
        <w:rFonts w:ascii="Arial" w:hAnsi="Arial" w:cs="Arial"/>
        <w:w w:val="97"/>
        <w:sz w:val="14"/>
      </w:rPr>
      <w:t>000-00</w:t>
    </w:r>
    <w:r w:rsidRPr="000C1F74">
      <w:rPr>
        <w:rFonts w:ascii="Arial" w:hAnsi="Arial" w:cs="Arial"/>
        <w:w w:val="97"/>
        <w:sz w:val="14"/>
      </w:rPr>
      <w:t xml:space="preserve"> I IBAN BE</w:t>
    </w:r>
    <w:r w:rsidR="00991FE2">
      <w:rPr>
        <w:rFonts w:ascii="Arial" w:hAnsi="Arial" w:cs="Arial"/>
        <w:w w:val="97"/>
        <w:sz w:val="14"/>
      </w:rPr>
      <w:t>00</w:t>
    </w:r>
    <w:r w:rsidRPr="000C1F74">
      <w:rPr>
        <w:rFonts w:ascii="Arial" w:hAnsi="Arial" w:cs="Arial"/>
        <w:w w:val="97"/>
        <w:sz w:val="14"/>
      </w:rPr>
      <w:t xml:space="preserve"> </w:t>
    </w:r>
    <w:r w:rsidR="00991FE2">
      <w:rPr>
        <w:rFonts w:ascii="Arial" w:hAnsi="Arial" w:cs="Arial"/>
        <w:w w:val="97"/>
        <w:sz w:val="14"/>
      </w:rPr>
      <w:t>0000 0</w:t>
    </w:r>
    <w:r w:rsidRPr="000C1F74">
      <w:rPr>
        <w:rFonts w:ascii="Arial" w:hAnsi="Arial" w:cs="Arial"/>
        <w:w w:val="97"/>
        <w:sz w:val="14"/>
      </w:rPr>
      <w:t>0</w:t>
    </w:r>
    <w:r w:rsidR="00991FE2">
      <w:rPr>
        <w:rFonts w:ascii="Arial" w:hAnsi="Arial" w:cs="Arial"/>
        <w:w w:val="97"/>
        <w:sz w:val="14"/>
      </w:rPr>
      <w:t>0</w:t>
    </w:r>
    <w:r w:rsidRPr="000C1F74">
      <w:rPr>
        <w:rFonts w:ascii="Arial" w:hAnsi="Arial" w:cs="Arial"/>
        <w:w w:val="97"/>
        <w:sz w:val="14"/>
      </w:rPr>
      <w:t>0 0</w:t>
    </w:r>
    <w:r w:rsidR="00991FE2">
      <w:rPr>
        <w:rFonts w:ascii="Arial" w:hAnsi="Arial" w:cs="Arial"/>
        <w:w w:val="97"/>
        <w:sz w:val="14"/>
      </w:rPr>
      <w:t>000</w:t>
    </w:r>
    <w:r w:rsidRPr="000C1F74">
      <w:rPr>
        <w:rFonts w:ascii="Arial" w:hAnsi="Arial" w:cs="Arial"/>
        <w:w w:val="97"/>
        <w:sz w:val="14"/>
      </w:rPr>
      <w:t xml:space="preserve"> I BIC BBRUBEBB</w:t>
    </w:r>
    <w:r w:rsidRPr="000C1F74">
      <w:rPr>
        <w:w w:val="97"/>
        <w:sz w:val="14"/>
      </w:rPr>
      <w:t xml:space="preserve"> </w:t>
    </w:r>
  </w:p>
  <w:p w14:paraId="6FBB2BBC" w14:textId="77777777" w:rsidR="000C1F74" w:rsidRDefault="000C1F74" w:rsidP="000C1F74">
    <w:pPr>
      <w:spacing w:after="0"/>
      <w:ind w:left="720"/>
      <w:rPr>
        <w:w w:val="97"/>
        <w:sz w:val="14"/>
      </w:rPr>
    </w:pPr>
  </w:p>
  <w:p w14:paraId="7A89B4DE" w14:textId="77777777" w:rsidR="000C1F74" w:rsidRDefault="00743626" w:rsidP="000C1F74">
    <w:pPr>
      <w:spacing w:after="0"/>
    </w:pPr>
    <w:r>
      <w:rPr>
        <w:noProof/>
        <w:w w:val="97"/>
        <w:lang w:val="fr-FR" w:eastAsia="fr-FR"/>
      </w:rPr>
      <w:drawing>
        <wp:inline distT="0" distB="0" distL="0" distR="0" wp14:anchorId="72A99454" wp14:editId="6EAC5386">
          <wp:extent cx="6908800" cy="39370"/>
          <wp:effectExtent l="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GNE DEGRADE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6908800" cy="39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1F74" w:rsidRPr="008B7228">
      <w:rPr>
        <w:w w:val="97"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F4640" w14:textId="77777777" w:rsidR="00DF626B" w:rsidRDefault="00DF62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41C918" w14:textId="77777777" w:rsidR="00ED5766" w:rsidRDefault="00ED5766" w:rsidP="000C1F74">
      <w:pPr>
        <w:spacing w:after="0" w:line="240" w:lineRule="auto"/>
      </w:pPr>
      <w:r>
        <w:separator/>
      </w:r>
    </w:p>
  </w:footnote>
  <w:footnote w:type="continuationSeparator" w:id="0">
    <w:p w14:paraId="296F767C" w14:textId="77777777" w:rsidR="00ED5766" w:rsidRDefault="00ED5766" w:rsidP="000C1F74">
      <w:pPr>
        <w:spacing w:after="0" w:line="240" w:lineRule="auto"/>
      </w:pPr>
      <w:r>
        <w:continuationSeparator/>
      </w:r>
    </w:p>
  </w:footnote>
  <w:footnote w:type="continuationNotice" w:id="1">
    <w:p w14:paraId="66262F52" w14:textId="77777777" w:rsidR="00340FB0" w:rsidRDefault="00340F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1C87F" w14:textId="06ABE4A7" w:rsidR="00F17A6E" w:rsidRDefault="00F17A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4B9F1" w14:textId="0CEBE841" w:rsidR="000C1F74" w:rsidRDefault="000C1F74">
    <w:pPr>
      <w:pStyle w:val="Header"/>
    </w:pPr>
    <w:r>
      <w:rPr>
        <w:noProof/>
        <w:lang w:val="fr-FR" w:eastAsia="fr-FR"/>
      </w:rPr>
      <w:drawing>
        <wp:anchor distT="0" distB="0" distL="114300" distR="114300" simplePos="0" relativeHeight="251657216" behindDoc="0" locked="0" layoutInCell="1" allowOverlap="1" wp14:anchorId="269CE1A1" wp14:editId="6B889ADA">
          <wp:simplePos x="0" y="0"/>
          <wp:positionH relativeFrom="margin">
            <wp:posOffset>46355</wp:posOffset>
          </wp:positionH>
          <wp:positionV relativeFrom="topMargin">
            <wp:posOffset>438785</wp:posOffset>
          </wp:positionV>
          <wp:extent cx="1218565" cy="384175"/>
          <wp:effectExtent l="0" t="0" r="635" b="0"/>
          <wp:wrapSquare wrapText="bothSides"/>
          <wp:docPr id="2" name="Image 1" descr="Macintosh HD:Users:fcinq:PROJETS:SCHREDER:02_PROJECT:charte:Schreder-brand-guidelines:icons:lens:PDF:1080w:logo-schre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fcinq:PROJETS:SCHREDER:02_PROJECT:charte:Schreder-brand-guidelines:icons:lens:PDF:1080w:logo-schre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565" cy="38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5DE377A" w14:textId="77777777" w:rsidR="000C1F74" w:rsidRDefault="000C1F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EA853" w14:textId="08BE46B9" w:rsidR="00F17A6E" w:rsidRDefault="00F17A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9797D"/>
    <w:multiLevelType w:val="hybridMultilevel"/>
    <w:tmpl w:val="1B54ED9E"/>
    <w:lvl w:ilvl="0" w:tplc="8EC24352">
      <w:numFmt w:val="bullet"/>
      <w:lvlText w:val="•"/>
      <w:lvlJc w:val="left"/>
      <w:pPr>
        <w:ind w:left="720" w:hanging="360"/>
      </w:pPr>
      <w:rPr>
        <w:rFonts w:ascii="Work Sans Light" w:eastAsia="Times New Roman" w:hAnsi="Work Sans Light" w:cs="Calibri" w:hint="default"/>
      </w:rPr>
    </w:lvl>
    <w:lvl w:ilvl="1" w:tplc="8EC24352">
      <w:numFmt w:val="bullet"/>
      <w:lvlText w:val="•"/>
      <w:lvlJc w:val="left"/>
      <w:pPr>
        <w:ind w:left="1440" w:hanging="360"/>
      </w:pPr>
      <w:rPr>
        <w:rFonts w:ascii="Work Sans Light" w:eastAsia="Times New Roman" w:hAnsi="Work Sans Light" w:cs="Calibri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67BF1"/>
    <w:multiLevelType w:val="hybridMultilevel"/>
    <w:tmpl w:val="2CBA50B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11A13"/>
    <w:multiLevelType w:val="hybridMultilevel"/>
    <w:tmpl w:val="00506AE8"/>
    <w:lvl w:ilvl="0" w:tplc="8EC24352">
      <w:numFmt w:val="bullet"/>
      <w:lvlText w:val="•"/>
      <w:lvlJc w:val="left"/>
      <w:pPr>
        <w:ind w:left="720" w:hanging="360"/>
      </w:pPr>
      <w:rPr>
        <w:rFonts w:ascii="Work Sans Light" w:eastAsia="Times New Roman" w:hAnsi="Work Sans Light" w:cs="Calibr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6044F"/>
    <w:multiLevelType w:val="hybridMultilevel"/>
    <w:tmpl w:val="542C8F5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D2926A">
      <w:numFmt w:val="bullet"/>
      <w:lvlText w:val="-"/>
      <w:lvlJc w:val="left"/>
      <w:pPr>
        <w:ind w:left="1440" w:hanging="360"/>
      </w:pPr>
      <w:rPr>
        <w:rFonts w:ascii="Work Sans Light" w:eastAsia="Times New Roman" w:hAnsi="Work Sans Light" w:cs="Calibri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D7428"/>
    <w:multiLevelType w:val="hybridMultilevel"/>
    <w:tmpl w:val="ED682D7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875E5"/>
    <w:multiLevelType w:val="hybridMultilevel"/>
    <w:tmpl w:val="ECD2E6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1020C1"/>
    <w:multiLevelType w:val="hybridMultilevel"/>
    <w:tmpl w:val="AAE22F6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31F87"/>
    <w:multiLevelType w:val="hybridMultilevel"/>
    <w:tmpl w:val="76A6433E"/>
    <w:lvl w:ilvl="0" w:tplc="8EC24352">
      <w:numFmt w:val="bullet"/>
      <w:lvlText w:val="•"/>
      <w:lvlJc w:val="left"/>
      <w:pPr>
        <w:ind w:left="720" w:hanging="360"/>
      </w:pPr>
      <w:rPr>
        <w:rFonts w:ascii="Work Sans Light" w:eastAsia="Times New Roman" w:hAnsi="Work Sans Light" w:cs="Calibri" w:hint="default"/>
      </w:rPr>
    </w:lvl>
    <w:lvl w:ilvl="1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2669E7"/>
    <w:multiLevelType w:val="hybridMultilevel"/>
    <w:tmpl w:val="08EE0ADC"/>
    <w:lvl w:ilvl="0" w:tplc="46F20A36">
      <w:numFmt w:val="bullet"/>
      <w:lvlText w:val="-"/>
      <w:lvlJc w:val="left"/>
      <w:pPr>
        <w:ind w:left="720" w:hanging="360"/>
      </w:pPr>
      <w:rPr>
        <w:rFonts w:ascii="Work Sans Light" w:eastAsia="Times New Roman" w:hAnsi="Work Sans Light" w:cs="Calibr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DE530F"/>
    <w:multiLevelType w:val="hybridMultilevel"/>
    <w:tmpl w:val="4704F51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57A75"/>
    <w:multiLevelType w:val="hybridMultilevel"/>
    <w:tmpl w:val="6090D38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DC51D4">
      <w:numFmt w:val="bullet"/>
      <w:lvlText w:val="-"/>
      <w:lvlJc w:val="left"/>
      <w:pPr>
        <w:ind w:left="1440" w:hanging="360"/>
      </w:pPr>
      <w:rPr>
        <w:rFonts w:ascii="Work Sans Light" w:eastAsia="Times New Roman" w:hAnsi="Work Sans Light" w:cs="Calibri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3"/>
  </w:num>
  <w:num w:numId="5">
    <w:abstractNumId w:val="1"/>
  </w:num>
  <w:num w:numId="6">
    <w:abstractNumId w:val="6"/>
  </w:num>
  <w:num w:numId="7">
    <w:abstractNumId w:val="10"/>
  </w:num>
  <w:num w:numId="8">
    <w:abstractNumId w:val="0"/>
  </w:num>
  <w:num w:numId="9">
    <w:abstractNumId w:val="7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F74"/>
    <w:rsid w:val="000007BF"/>
    <w:rsid w:val="000077EA"/>
    <w:rsid w:val="000301F4"/>
    <w:rsid w:val="00054AC1"/>
    <w:rsid w:val="000610DA"/>
    <w:rsid w:val="00070C2E"/>
    <w:rsid w:val="000736FE"/>
    <w:rsid w:val="00076FEC"/>
    <w:rsid w:val="00097A72"/>
    <w:rsid w:val="000A56AD"/>
    <w:rsid w:val="000A6D50"/>
    <w:rsid w:val="000B10DC"/>
    <w:rsid w:val="000B34FF"/>
    <w:rsid w:val="000C1F74"/>
    <w:rsid w:val="000C6B26"/>
    <w:rsid w:val="000C711A"/>
    <w:rsid w:val="000D44E9"/>
    <w:rsid w:val="000D6148"/>
    <w:rsid w:val="000E53B6"/>
    <w:rsid w:val="000E5AF8"/>
    <w:rsid w:val="000F0B96"/>
    <w:rsid w:val="0014289C"/>
    <w:rsid w:val="001525B4"/>
    <w:rsid w:val="00155861"/>
    <w:rsid w:val="00172E93"/>
    <w:rsid w:val="00176BBC"/>
    <w:rsid w:val="00181006"/>
    <w:rsid w:val="00184D3E"/>
    <w:rsid w:val="001C4CF3"/>
    <w:rsid w:val="001C52C3"/>
    <w:rsid w:val="001C5A1B"/>
    <w:rsid w:val="001C7906"/>
    <w:rsid w:val="001D66E9"/>
    <w:rsid w:val="001E29BE"/>
    <w:rsid w:val="001E3881"/>
    <w:rsid w:val="001E3A29"/>
    <w:rsid w:val="001E7CEA"/>
    <w:rsid w:val="001F24D7"/>
    <w:rsid w:val="002160C6"/>
    <w:rsid w:val="002237E2"/>
    <w:rsid w:val="00234339"/>
    <w:rsid w:val="00237CB0"/>
    <w:rsid w:val="00253DC2"/>
    <w:rsid w:val="00270612"/>
    <w:rsid w:val="002A11A6"/>
    <w:rsid w:val="002A1565"/>
    <w:rsid w:val="002A663D"/>
    <w:rsid w:val="002C54E5"/>
    <w:rsid w:val="002E4C85"/>
    <w:rsid w:val="002F0BBE"/>
    <w:rsid w:val="002F5190"/>
    <w:rsid w:val="002F565B"/>
    <w:rsid w:val="00306F38"/>
    <w:rsid w:val="0032094E"/>
    <w:rsid w:val="00330EBB"/>
    <w:rsid w:val="00340FB0"/>
    <w:rsid w:val="00341492"/>
    <w:rsid w:val="00350B77"/>
    <w:rsid w:val="00372394"/>
    <w:rsid w:val="0037782E"/>
    <w:rsid w:val="003B77F8"/>
    <w:rsid w:val="003C15A9"/>
    <w:rsid w:val="003C256E"/>
    <w:rsid w:val="003C4950"/>
    <w:rsid w:val="003C5CC5"/>
    <w:rsid w:val="003D6CDA"/>
    <w:rsid w:val="003E04DA"/>
    <w:rsid w:val="003F6E04"/>
    <w:rsid w:val="00401323"/>
    <w:rsid w:val="00403F72"/>
    <w:rsid w:val="004176A1"/>
    <w:rsid w:val="00430582"/>
    <w:rsid w:val="00432A5A"/>
    <w:rsid w:val="0043406B"/>
    <w:rsid w:val="004615DC"/>
    <w:rsid w:val="004709B1"/>
    <w:rsid w:val="00477DDE"/>
    <w:rsid w:val="004A0669"/>
    <w:rsid w:val="004C22EA"/>
    <w:rsid w:val="004C5FC0"/>
    <w:rsid w:val="004D15E7"/>
    <w:rsid w:val="004E3A48"/>
    <w:rsid w:val="004F2179"/>
    <w:rsid w:val="004F67F5"/>
    <w:rsid w:val="00525E52"/>
    <w:rsid w:val="005277D2"/>
    <w:rsid w:val="005308C3"/>
    <w:rsid w:val="005553E6"/>
    <w:rsid w:val="0059421B"/>
    <w:rsid w:val="005B2E12"/>
    <w:rsid w:val="005B5B0C"/>
    <w:rsid w:val="005B5CFD"/>
    <w:rsid w:val="005B65BF"/>
    <w:rsid w:val="005D2DEE"/>
    <w:rsid w:val="005D79EC"/>
    <w:rsid w:val="005E79B8"/>
    <w:rsid w:val="005E7B94"/>
    <w:rsid w:val="005F0659"/>
    <w:rsid w:val="005F43D1"/>
    <w:rsid w:val="006127A4"/>
    <w:rsid w:val="00620BE2"/>
    <w:rsid w:val="00620F83"/>
    <w:rsid w:val="00626471"/>
    <w:rsid w:val="00641560"/>
    <w:rsid w:val="0064795B"/>
    <w:rsid w:val="00665872"/>
    <w:rsid w:val="00685C0F"/>
    <w:rsid w:val="00687EF8"/>
    <w:rsid w:val="006A576A"/>
    <w:rsid w:val="006A5956"/>
    <w:rsid w:val="006B2229"/>
    <w:rsid w:val="006D5B8A"/>
    <w:rsid w:val="006F060E"/>
    <w:rsid w:val="006F4AE7"/>
    <w:rsid w:val="007056F3"/>
    <w:rsid w:val="00717FC4"/>
    <w:rsid w:val="00723058"/>
    <w:rsid w:val="00740242"/>
    <w:rsid w:val="00743626"/>
    <w:rsid w:val="00763DA9"/>
    <w:rsid w:val="00776D78"/>
    <w:rsid w:val="00781201"/>
    <w:rsid w:val="00790F01"/>
    <w:rsid w:val="007A0F17"/>
    <w:rsid w:val="007B0C1F"/>
    <w:rsid w:val="007C5345"/>
    <w:rsid w:val="007E4DB2"/>
    <w:rsid w:val="007F5AC3"/>
    <w:rsid w:val="007F68DB"/>
    <w:rsid w:val="007F7A0C"/>
    <w:rsid w:val="00807E6D"/>
    <w:rsid w:val="00815CE7"/>
    <w:rsid w:val="008162B8"/>
    <w:rsid w:val="00831A92"/>
    <w:rsid w:val="00834F5F"/>
    <w:rsid w:val="008367BB"/>
    <w:rsid w:val="008526FE"/>
    <w:rsid w:val="00856CB9"/>
    <w:rsid w:val="00864546"/>
    <w:rsid w:val="00881E4D"/>
    <w:rsid w:val="008A0D7B"/>
    <w:rsid w:val="008A4071"/>
    <w:rsid w:val="008C1DEF"/>
    <w:rsid w:val="008D636E"/>
    <w:rsid w:val="008E1480"/>
    <w:rsid w:val="008E5253"/>
    <w:rsid w:val="009040E7"/>
    <w:rsid w:val="009200C6"/>
    <w:rsid w:val="009471CF"/>
    <w:rsid w:val="00956287"/>
    <w:rsid w:val="009569B9"/>
    <w:rsid w:val="00963E01"/>
    <w:rsid w:val="00964EB6"/>
    <w:rsid w:val="00976A40"/>
    <w:rsid w:val="00977282"/>
    <w:rsid w:val="00991FE2"/>
    <w:rsid w:val="00996BD2"/>
    <w:rsid w:val="009B3FAA"/>
    <w:rsid w:val="009B69FC"/>
    <w:rsid w:val="009B74BB"/>
    <w:rsid w:val="009D0C40"/>
    <w:rsid w:val="009E2F08"/>
    <w:rsid w:val="009F666D"/>
    <w:rsid w:val="00A253F2"/>
    <w:rsid w:val="00A305A7"/>
    <w:rsid w:val="00A45915"/>
    <w:rsid w:val="00A5307B"/>
    <w:rsid w:val="00A71C8E"/>
    <w:rsid w:val="00A82236"/>
    <w:rsid w:val="00A963C9"/>
    <w:rsid w:val="00AA23F5"/>
    <w:rsid w:val="00AA2677"/>
    <w:rsid w:val="00AA3D06"/>
    <w:rsid w:val="00AB6867"/>
    <w:rsid w:val="00AC7C3C"/>
    <w:rsid w:val="00AF1D33"/>
    <w:rsid w:val="00AF2F88"/>
    <w:rsid w:val="00AF51C4"/>
    <w:rsid w:val="00B11DAA"/>
    <w:rsid w:val="00B44852"/>
    <w:rsid w:val="00B576A4"/>
    <w:rsid w:val="00B675AB"/>
    <w:rsid w:val="00B92A31"/>
    <w:rsid w:val="00BA035D"/>
    <w:rsid w:val="00BB0CF4"/>
    <w:rsid w:val="00BB41E0"/>
    <w:rsid w:val="00BC5A46"/>
    <w:rsid w:val="00BD0ACE"/>
    <w:rsid w:val="00BE636E"/>
    <w:rsid w:val="00BF150E"/>
    <w:rsid w:val="00BF22AD"/>
    <w:rsid w:val="00C15812"/>
    <w:rsid w:val="00C34C5D"/>
    <w:rsid w:val="00C43504"/>
    <w:rsid w:val="00C54CF0"/>
    <w:rsid w:val="00C63FE6"/>
    <w:rsid w:val="00C66CBA"/>
    <w:rsid w:val="00C8136F"/>
    <w:rsid w:val="00CB376C"/>
    <w:rsid w:val="00CB6138"/>
    <w:rsid w:val="00CC0408"/>
    <w:rsid w:val="00CC4E72"/>
    <w:rsid w:val="00CE2CC0"/>
    <w:rsid w:val="00CE6524"/>
    <w:rsid w:val="00CF3B9E"/>
    <w:rsid w:val="00D00A6C"/>
    <w:rsid w:val="00D02E94"/>
    <w:rsid w:val="00D24E27"/>
    <w:rsid w:val="00D549E7"/>
    <w:rsid w:val="00D5766A"/>
    <w:rsid w:val="00D60B86"/>
    <w:rsid w:val="00D63AC7"/>
    <w:rsid w:val="00D94F0E"/>
    <w:rsid w:val="00DB2BB9"/>
    <w:rsid w:val="00DC17EC"/>
    <w:rsid w:val="00DC3597"/>
    <w:rsid w:val="00DD4A35"/>
    <w:rsid w:val="00DF626B"/>
    <w:rsid w:val="00E00EE5"/>
    <w:rsid w:val="00E14992"/>
    <w:rsid w:val="00E15BB8"/>
    <w:rsid w:val="00E274DF"/>
    <w:rsid w:val="00E5341F"/>
    <w:rsid w:val="00E535B4"/>
    <w:rsid w:val="00E54CF9"/>
    <w:rsid w:val="00E71975"/>
    <w:rsid w:val="00E94200"/>
    <w:rsid w:val="00EA4527"/>
    <w:rsid w:val="00EA79C7"/>
    <w:rsid w:val="00EC3931"/>
    <w:rsid w:val="00ED5766"/>
    <w:rsid w:val="00ED7A64"/>
    <w:rsid w:val="00EE3A20"/>
    <w:rsid w:val="00EE5F28"/>
    <w:rsid w:val="00EF1EC7"/>
    <w:rsid w:val="00EF3998"/>
    <w:rsid w:val="00EF7FC7"/>
    <w:rsid w:val="00F10525"/>
    <w:rsid w:val="00F16C60"/>
    <w:rsid w:val="00F17A6E"/>
    <w:rsid w:val="00F211B4"/>
    <w:rsid w:val="00F3272F"/>
    <w:rsid w:val="00F77B74"/>
    <w:rsid w:val="00F82E7F"/>
    <w:rsid w:val="00F90D3B"/>
    <w:rsid w:val="00FB25C8"/>
    <w:rsid w:val="00FC58A5"/>
    <w:rsid w:val="00FC5AC6"/>
    <w:rsid w:val="00FD5261"/>
    <w:rsid w:val="00FE1541"/>
    <w:rsid w:val="00FF0C8B"/>
    <w:rsid w:val="00FF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6704C9C8"/>
  <w15:chartTrackingRefBased/>
  <w15:docId w15:val="{188A701E-B598-46CF-AF67-4904B40C8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1F7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F74"/>
  </w:style>
  <w:style w:type="paragraph" w:styleId="Footer">
    <w:name w:val="footer"/>
    <w:basedOn w:val="Normal"/>
    <w:link w:val="FooterChar"/>
    <w:uiPriority w:val="99"/>
    <w:unhideWhenUsed/>
    <w:rsid w:val="000C1F7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F74"/>
  </w:style>
  <w:style w:type="paragraph" w:styleId="BalloonText">
    <w:name w:val="Balloon Text"/>
    <w:basedOn w:val="Normal"/>
    <w:link w:val="BalloonTextChar"/>
    <w:uiPriority w:val="99"/>
    <w:semiHidden/>
    <w:unhideWhenUsed/>
    <w:rsid w:val="000A6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D50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63AC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3A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">
    <w:name w:val="paragraph"/>
    <w:basedOn w:val="Normal"/>
    <w:rsid w:val="00717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17FC4"/>
  </w:style>
  <w:style w:type="character" w:customStyle="1" w:styleId="eop">
    <w:name w:val="eop"/>
    <w:basedOn w:val="DefaultParagraphFont"/>
    <w:rsid w:val="00717FC4"/>
  </w:style>
  <w:style w:type="table" w:styleId="GridTable5Dark-Accent5">
    <w:name w:val="Grid Table 5 Dark Accent 5"/>
    <w:basedOn w:val="TableNormal"/>
    <w:uiPriority w:val="50"/>
    <w:rsid w:val="0043058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7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drlkpAssociatedLuminaires xmlns="a1ad5804-8801-4c4c-b28f-e38a55ff1857">773;#ECOBLAST</shdrlkpAssociatedLuminaires>
    <ff8e485ad85449aab81fd96ab1f78f16 xmlns="a1ad5804-8801-4c4c-b28f-e38a55ff1857">
      <Terms xmlns="http://schemas.microsoft.com/office/infopath/2007/PartnerControls">
        <TermInfo xmlns="http://schemas.microsoft.com/office/infopath/2007/PartnerControls">
          <TermName xmlns="http://schemas.microsoft.com/office/infopath/2007/PartnerControls">French</TermName>
          <TermId xmlns="http://schemas.microsoft.com/office/infopath/2007/PartnerControls">a874980f-c648-4c23-b61e-9ce2ba9167af</TermId>
        </TermInfo>
      </Terms>
    </ff8e485ad85449aab81fd96ab1f78f16>
    <shdrlkpProduct xmlns="a1ad5804-8801-4c4c-b28f-e38a55ff1857" xsi:nil="true"/>
    <shdrDocumentCategory xmlns="a1ad5804-8801-4c4c-b28f-e38a55ff1857" xsi:nil="true"/>
    <TaxCatchAll xmlns="a1ad5804-8801-4c4c-b28f-e38a55ff1857"/>
    <shdrDocumentType xmlns="a1ad5804-8801-4c4c-b28f-e38a55ff1857" xsi:nil="true"/>
    <shdrlkpNeed xmlns="a1ad5804-8801-4c4c-b28f-e38a55ff1857">1</shdrlkpNeed>
    <TaxKeywordTaxHTField xmlns="a1ad5804-8801-4c4c-b28f-e38a55ff1857">
      <Terms xmlns="http://schemas.microsoft.com/office/infopath/2007/PartnerControls"/>
    </TaxKeywordTaxHTField>
    <shdrlkpProductFamily xmlns="a1ad5804-8801-4c4c-b28f-e38a55ff1857">773;#ECOBLAST</shdrlkpProductFamily>
    <ab55be917f384f2d83057f3e7024f629 xmlns="a1ad5804-8801-4c4c-b28f-e38a55ff1857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</TermName>
          <TermId xmlns="http://schemas.microsoft.com/office/infopath/2007/PartnerControls">66970a0b-4ea1-41b1-90c4-66f093da8a6b</TermId>
        </TermInfo>
      </Terms>
    </ab55be917f384f2d83057f3e7024f629>
    <srdrProductVersion xmlns="a1ad5804-8801-4c4c-b28f-e38a55ff1857"/>
    <shdrlkpCompany xmlns="a1ad5804-8801-4c4c-b28f-e38a55ff1857">28</shdrlkpCompany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xternal Tender Text" ma:contentTypeID="0x01010014403C393692274BB7E52EE16EAF574B3D0200748EE88141BC254DADE90ABADD83A8F4" ma:contentTypeVersion="16" ma:contentTypeDescription="" ma:contentTypeScope="" ma:versionID="2e8c93d11c0bb726989bccca627df6bf">
  <xsd:schema xmlns:xsd="http://www.w3.org/2001/XMLSchema" xmlns:xs="http://www.w3.org/2001/XMLSchema" xmlns:p="http://schemas.microsoft.com/office/2006/metadata/properties" xmlns:ns2="a1ad5804-8801-4c4c-b28f-e38a55ff1857" targetNamespace="http://schemas.microsoft.com/office/2006/metadata/properties" ma:root="true" ma:fieldsID="5106a960f2eace2b1352a84f3192a83e" ns2:_="">
    <xsd:import namespace="a1ad5804-8801-4c4c-b28f-e38a55ff1857"/>
    <xsd:element name="properties">
      <xsd:complexType>
        <xsd:sequence>
          <xsd:element name="documentManagement">
            <xsd:complexType>
              <xsd:all>
                <xsd:element ref="ns2:shdrlkpCompany" minOccurs="0"/>
                <xsd:element ref="ns2:ff8e485ad85449aab81fd96ab1f78f16" minOccurs="0"/>
                <xsd:element ref="ns2:TaxCatchAll" minOccurs="0"/>
                <xsd:element ref="ns2:TaxCatchAllLabel" minOccurs="0"/>
                <xsd:element ref="ns2:ab55be917f384f2d83057f3e7024f629" minOccurs="0"/>
                <xsd:element ref="ns2:TaxKeywordTaxHTField" minOccurs="0"/>
                <xsd:element ref="ns2:shdrlkpCompany_x003a_Code" minOccurs="0"/>
                <xsd:element ref="ns2:shdrlkpCompany_x003a_Region" minOccurs="0"/>
                <xsd:element ref="ns2:shdrlkpCompany_x003a_Country" minOccurs="0"/>
                <xsd:element ref="ns2:shdrlkpNeed" minOccurs="0"/>
                <xsd:element ref="ns2:shdrlkpProductFamily" minOccurs="0"/>
                <xsd:element ref="ns2:shdrlkpAssociatedLuminaires" minOccurs="0"/>
                <xsd:element ref="ns2:shdrlkpProduct" minOccurs="0"/>
                <xsd:element ref="ns2:srdrProductVersion" minOccurs="0"/>
                <xsd:element ref="ns2:shdrDocumentType" minOccurs="0"/>
                <xsd:element ref="ns2:shdrDocument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d5804-8801-4c4c-b28f-e38a55ff1857" elementFormDefault="qualified">
    <xsd:import namespace="http://schemas.microsoft.com/office/2006/documentManagement/types"/>
    <xsd:import namespace="http://schemas.microsoft.com/office/infopath/2007/PartnerControls"/>
    <xsd:element name="shdrlkpCompany" ma:index="3" nillable="true" ma:displayName="Company" ma:default="" ma:list="{5f26bea6-077c-418a-b004-7c7983cf9043}" ma:internalName="shdrlkpCompany" ma:readOnly="false" ma:showField="shdrCompanyNameSync" ma:web="a1ad5804-8801-4c4c-b28f-e38a55ff1857">
      <xsd:simpleType>
        <xsd:restriction base="dms:Lookup"/>
      </xsd:simpleType>
    </xsd:element>
    <xsd:element name="ff8e485ad85449aab81fd96ab1f78f16" ma:index="8" nillable="true" ma:taxonomy="true" ma:internalName="ff8e485ad85449aab81fd96ab1f78f16" ma:taxonomyFieldName="shdrLanguage" ma:displayName="Language" ma:readOnly="false" ma:fieldId="{ff8e485a-d854-49aa-b81f-d96ab1f78f16}" ma:sspId="17508b3a-a689-4992-a5b6-cf3c197e05fe" ma:termSetId="93275664-feec-4704-bcd6-f81f301bd4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a204426-8a20-4804-8ef9-3b2b7b305f4b}" ma:internalName="TaxCatchAll" ma:showField="CatchAllData" ma:web="a1ad5804-8801-4c4c-b28f-e38a55ff18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a204426-8a20-4804-8ef9-3b2b7b305f4b}" ma:internalName="TaxCatchAllLabel" ma:readOnly="true" ma:showField="CatchAllDataLabel" ma:web="a1ad5804-8801-4c4c-b28f-e38a55ff18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b55be917f384f2d83057f3e7024f629" ma:index="12" nillable="true" ma:taxonomy="true" ma:internalName="ab55be917f384f2d83057f3e7024f629" ma:taxonomyFieldName="shdrDepartment" ma:displayName="Department" ma:readOnly="false" ma:fieldId="{ab55be91-7f38-4f2d-8305-7f3e7024f629}" ma:sspId="17508b3a-a689-4992-a5b6-cf3c197e05fe" ma:termSetId="42dea245-a478-4d73-ad60-33c8f2c3c2f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4" nillable="true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drlkpCompany_x003a_Code" ma:index="17" nillable="true" ma:displayName="shdrlkpCompany:Code" ma:list="{5f26bea6-077c-418a-b004-7c7983cf9043}" ma:internalName="shdrlkpCompany_x003A_Code" ma:readOnly="true" ma:showField="shdrCodeSync" ma:web="a1ad5804-8801-4c4c-b28f-e38a55ff1857">
      <xsd:simpleType>
        <xsd:restriction base="dms:Lookup"/>
      </xsd:simpleType>
    </xsd:element>
    <xsd:element name="shdrlkpCompany_x003a_Region" ma:index="18" nillable="true" ma:displayName="shdrlkpCompany:Region" ma:list="{5f26bea6-077c-418a-b004-7c7983cf9043}" ma:internalName="shdrlkpCompany_x003A_Region" ma:readOnly="true" ma:showField="shdrRegionSync" ma:web="a1ad5804-8801-4c4c-b28f-e38a55ff1857">
      <xsd:simpleType>
        <xsd:restriction base="dms:Lookup"/>
      </xsd:simpleType>
    </xsd:element>
    <xsd:element name="shdrlkpCompany_x003a_Country" ma:index="19" nillable="true" ma:displayName="shdrlkpCompany:Country" ma:list="{5f26bea6-077c-418a-b004-7c7983cf9043}" ma:internalName="shdrlkpCompany_x003A_Country" ma:readOnly="true" ma:showField="shdrCountrySync" ma:web="a1ad5804-8801-4c4c-b28f-e38a55ff1857">
      <xsd:simpleType>
        <xsd:restriction base="dms:Lookup"/>
      </xsd:simpleType>
    </xsd:element>
    <xsd:element name="shdrlkpNeed" ma:index="20" nillable="true" ma:displayName="shdrlkpNeed" ma:default="" ma:list="{0c620aa7-18a8-4190-af2a-21829671a1ef}" ma:internalName="shdrlkpNeed" ma:showField="shdrNeedSync" ma:web="a1ad5804-8801-4c4c-b28f-e38a55ff1857">
      <xsd:simpleType>
        <xsd:restriction base="dms:Lookup"/>
      </xsd:simpleType>
    </xsd:element>
    <xsd:element name="shdrlkpProductFamily" ma:index="21" nillable="true" ma:displayName="shdrlkpProductFamily" ma:default="" ma:description="Reserved use for Communication department to link with ProductSPOT" ma:list="{0c620aa7-18a8-4190-af2a-21829671a1ef}" ma:internalName="shdrlkpProductFamily" ma:showField="shdrProductFamilySync" ma:web="a1ad5804-8801-4c4c-b28f-e38a55ff1857">
      <xsd:simpleType>
        <xsd:restriction base="dms:Unknown"/>
      </xsd:simpleType>
    </xsd:element>
    <xsd:element name="shdrlkpAssociatedLuminaires" ma:index="22" nillable="true" ma:displayName="shdrlkpAssociatedLuminaires" ma:default="" ma:list="{0c620aa7-18a8-4190-af2a-21829671a1ef}" ma:internalName="shdrlkpAssociatedLuminaires" ma:showField="shdrProductFamilySync" ma:web="a1ad5804-8801-4c4c-b28f-e38a55ff1857">
      <xsd:simpleType>
        <xsd:restriction base="dms:Unknown"/>
      </xsd:simpleType>
    </xsd:element>
    <xsd:element name="shdrlkpProduct" ma:index="23" nillable="true" ma:displayName="shdrlkpProduct" ma:default="" ma:list="{0c620aa7-18a8-4190-af2a-21829671a1ef}" ma:internalName="shdrlkpProduct" ma:showField="shdrProductSync" ma:web="a1ad5804-8801-4c4c-b28f-e38a55ff1857">
      <xsd:simpleType>
        <xsd:restriction base="dms:Lookup"/>
      </xsd:simpleType>
    </xsd:element>
    <xsd:element name="srdrProductVersion" ma:index="24" nillable="true" ma:displayName="Product Version" ma:internalName="srdrProductVers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AMPUS"/>
                    <xsd:enumeration value="LIGHT"/>
                    <xsd:enumeration value="SECURITY"/>
                    <xsd:enumeration value="MOBILITY"/>
                    <xsd:enumeration value="SOS"/>
                  </xsd:restriction>
                </xsd:simpleType>
              </xsd:element>
            </xsd:sequence>
          </xsd:extension>
        </xsd:complexContent>
      </xsd:complexType>
    </xsd:element>
    <xsd:element name="shdrDocumentType" ma:index="25" nillable="true" ma:displayName="Document Type" ma:internalName="shdrDocumentType">
      <xsd:simpleType>
        <xsd:restriction base="dms:Text">
          <xsd:maxLength value="255"/>
        </xsd:restriction>
      </xsd:simpleType>
    </xsd:element>
    <xsd:element name="shdrDocumentCategory" ma:index="26" nillable="true" ma:displayName="Document Category" ma:internalName="shdrDocument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AE0011-71D3-4C21-B6F9-5EBBB5E47A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467618-3F41-42D8-8D1F-3B45544254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A83B1E-6E99-46F1-843A-79FFA53B9F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F13DED4-4A7A-420B-9150-F37CB65EBE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6</Pages>
  <Words>1016</Words>
  <Characters>5795</Characters>
  <Application>Microsoft Office Word</Application>
  <DocSecurity>0</DocSecurity>
  <Lines>48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LOOR Frédéric</dc:creator>
  <cp:keywords/>
  <dc:description/>
  <cp:lastModifiedBy>THEATE Maxime</cp:lastModifiedBy>
  <cp:revision>209</cp:revision>
  <cp:lastPrinted>2021-03-30T19:00:00Z</cp:lastPrinted>
  <dcterms:created xsi:type="dcterms:W3CDTF">2020-09-16T14:15:00Z</dcterms:created>
  <dcterms:modified xsi:type="dcterms:W3CDTF">2021-04-22T08:49:00Z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0x01010014403C393692274BB7E52EE16EAF574B3D0200748EE88141BC254DADE90ABADD83A8F4</vt:lpwstr>
  </property>
  <property fmtid="{D5CDD505-2E9C-101B-9397-08002B2CF9AE}" pid="3" name="TaxKeyword">
    <vt:lpwstr/>
  </property>
  <property fmtid="{D5CDD505-2E9C-101B-9397-08002B2CF9AE}" pid="4" name="shdrLanguage">
    <vt:lpwstr>20;#French|a874980f-c648-4c23-b61e-9ce2ba9167af</vt:lpwstr>
  </property>
  <property fmtid="{D5CDD505-2E9C-101B-9397-08002B2CF9AE}" pid="5" name="shdrDepartment">
    <vt:lpwstr>151;#Marketing|66970a0b-4ea1-41b1-90c4-66f093da8a6b</vt:lpwstr>
  </property>
</Properties>
</file>